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B2C" w:rsidRPr="00D840AC" w:rsidRDefault="00426E06">
      <w:pPr>
        <w:spacing w:after="160" w:line="259" w:lineRule="auto"/>
        <w:jc w:val="center"/>
        <w:rPr>
          <w:rFonts w:ascii="Calibri" w:eastAsia="Calibri" w:hAnsi="Calibri" w:cs="Calibri"/>
          <w:sz w:val="52"/>
          <w:szCs w:val="52"/>
        </w:rPr>
      </w:pPr>
      <w:bookmarkStart w:id="0" w:name="_GoBack"/>
      <w:bookmarkEnd w:id="0"/>
      <w:r w:rsidRPr="00D840AC">
        <w:rPr>
          <w:rFonts w:ascii="Calibri" w:eastAsia="Calibri" w:hAnsi="Calibri" w:cs="Calibri"/>
          <w:sz w:val="52"/>
          <w:szCs w:val="52"/>
        </w:rPr>
        <w:t>Town of North Greenbush Planning Board</w:t>
      </w:r>
    </w:p>
    <w:p w:rsidR="00473B2C" w:rsidRPr="0053427C" w:rsidRDefault="00426E06" w:rsidP="0053427C">
      <w:pPr>
        <w:spacing w:after="160" w:line="240" w:lineRule="auto"/>
        <w:contextualSpacing/>
        <w:jc w:val="center"/>
        <w:rPr>
          <w:rFonts w:ascii="Calibri" w:eastAsia="Calibri" w:hAnsi="Calibri" w:cs="Calibri"/>
          <w:b/>
          <w:sz w:val="32"/>
          <w:szCs w:val="32"/>
        </w:rPr>
      </w:pPr>
      <w:r w:rsidRPr="0053427C">
        <w:rPr>
          <w:rFonts w:ascii="Calibri" w:eastAsia="Calibri" w:hAnsi="Calibri" w:cs="Calibri"/>
          <w:b/>
          <w:sz w:val="32"/>
          <w:szCs w:val="32"/>
        </w:rPr>
        <w:t>2 Douglas Street, Wynantskill, NY 12198</w:t>
      </w:r>
    </w:p>
    <w:p w:rsidR="00473B2C" w:rsidRPr="0053427C" w:rsidRDefault="0053427C" w:rsidP="0053427C">
      <w:pPr>
        <w:spacing w:after="160" w:line="240" w:lineRule="auto"/>
        <w:contextualSpacing/>
        <w:jc w:val="center"/>
        <w:rPr>
          <w:rFonts w:ascii="Calibri" w:eastAsia="Calibri" w:hAnsi="Calibri" w:cs="Calibri"/>
          <w:b/>
          <w:sz w:val="32"/>
          <w:szCs w:val="32"/>
        </w:rPr>
      </w:pPr>
      <w:r w:rsidRPr="0053427C">
        <w:rPr>
          <w:rFonts w:ascii="Calibri" w:eastAsia="Calibri" w:hAnsi="Calibri" w:cs="Calibri"/>
          <w:b/>
          <w:sz w:val="32"/>
          <w:szCs w:val="32"/>
        </w:rPr>
        <w:t>Meeting Minutes</w:t>
      </w:r>
    </w:p>
    <w:p w:rsidR="00473B2C" w:rsidRDefault="00E20382" w:rsidP="0053427C">
      <w:pPr>
        <w:spacing w:after="160" w:line="240" w:lineRule="auto"/>
        <w:contextualSpacing/>
        <w:jc w:val="center"/>
        <w:rPr>
          <w:rFonts w:ascii="Calibri" w:eastAsia="Calibri" w:hAnsi="Calibri" w:cs="Calibri"/>
          <w:b/>
          <w:sz w:val="32"/>
          <w:szCs w:val="32"/>
        </w:rPr>
      </w:pPr>
      <w:r w:rsidRPr="0053427C">
        <w:rPr>
          <w:rFonts w:ascii="Calibri" w:eastAsia="Calibri" w:hAnsi="Calibri" w:cs="Calibri"/>
          <w:b/>
          <w:sz w:val="32"/>
          <w:szCs w:val="32"/>
        </w:rPr>
        <w:t xml:space="preserve">January 7, </w:t>
      </w:r>
      <w:r w:rsidR="00FB1CE8" w:rsidRPr="0053427C">
        <w:rPr>
          <w:rFonts w:ascii="Calibri" w:eastAsia="Calibri" w:hAnsi="Calibri" w:cs="Calibri"/>
          <w:b/>
          <w:sz w:val="32"/>
          <w:szCs w:val="32"/>
        </w:rPr>
        <w:t>201</w:t>
      </w:r>
      <w:r w:rsidR="00C11553" w:rsidRPr="0053427C">
        <w:rPr>
          <w:rFonts w:ascii="Calibri" w:eastAsia="Calibri" w:hAnsi="Calibri" w:cs="Calibri"/>
          <w:b/>
          <w:sz w:val="32"/>
          <w:szCs w:val="32"/>
        </w:rPr>
        <w:t>9</w:t>
      </w:r>
      <w:r w:rsidR="00FB1CE8" w:rsidRPr="0053427C">
        <w:rPr>
          <w:rFonts w:ascii="Calibri" w:eastAsia="Calibri" w:hAnsi="Calibri" w:cs="Calibri"/>
          <w:b/>
          <w:sz w:val="32"/>
          <w:szCs w:val="32"/>
        </w:rPr>
        <w:t xml:space="preserve"> a</w:t>
      </w:r>
      <w:r w:rsidR="00426E06" w:rsidRPr="0053427C">
        <w:rPr>
          <w:rFonts w:ascii="Calibri" w:eastAsia="Calibri" w:hAnsi="Calibri" w:cs="Calibri"/>
          <w:b/>
          <w:sz w:val="32"/>
          <w:szCs w:val="32"/>
        </w:rPr>
        <w:t>t 6:30 pm</w:t>
      </w:r>
      <w:r w:rsidR="00C73FDA">
        <w:rPr>
          <w:rFonts w:ascii="Calibri" w:eastAsia="Calibri" w:hAnsi="Calibri" w:cs="Calibri"/>
          <w:b/>
          <w:sz w:val="32"/>
          <w:szCs w:val="32"/>
        </w:rPr>
        <w:t xml:space="preserve"> </w:t>
      </w:r>
    </w:p>
    <w:p w:rsidR="00C73FDA" w:rsidRPr="00947306" w:rsidRDefault="00C73FDA" w:rsidP="0053427C">
      <w:pPr>
        <w:spacing w:after="160" w:line="240" w:lineRule="auto"/>
        <w:contextualSpacing/>
        <w:jc w:val="center"/>
        <w:rPr>
          <w:rFonts w:eastAsia="Calibri" w:cs="Calibri"/>
          <w:b/>
          <w:sz w:val="28"/>
          <w:szCs w:val="28"/>
        </w:rPr>
      </w:pPr>
    </w:p>
    <w:p w:rsidR="00C73FDA" w:rsidRPr="00947306" w:rsidRDefault="00C73FDA" w:rsidP="00C73FDA">
      <w:pPr>
        <w:spacing w:after="0" w:line="240" w:lineRule="auto"/>
        <w:contextualSpacing/>
        <w:rPr>
          <w:rFonts w:eastAsia="Times New Roman" w:cs="Times New Roman"/>
          <w:bCs/>
          <w:sz w:val="28"/>
          <w:szCs w:val="28"/>
        </w:rPr>
      </w:pPr>
      <w:r w:rsidRPr="00947306">
        <w:rPr>
          <w:rFonts w:eastAsia="Times New Roman" w:cs="Times New Roman"/>
          <w:bCs/>
          <w:sz w:val="28"/>
          <w:szCs w:val="28"/>
        </w:rPr>
        <w:t>Attendance: Mary Jude Foley, Mark Lacivita (Chairman), David Wilson</w:t>
      </w:r>
      <w:r w:rsidR="007D2CBB" w:rsidRPr="00947306">
        <w:rPr>
          <w:rFonts w:eastAsia="Times New Roman" w:cs="Times New Roman"/>
          <w:bCs/>
          <w:sz w:val="28"/>
          <w:szCs w:val="28"/>
        </w:rPr>
        <w:t>-absent</w:t>
      </w:r>
      <w:r w:rsidRPr="00947306">
        <w:rPr>
          <w:rFonts w:eastAsia="Times New Roman" w:cs="Times New Roman"/>
          <w:bCs/>
          <w:sz w:val="28"/>
          <w:szCs w:val="28"/>
        </w:rPr>
        <w:t>, Leanne Hanlon-absent (Secretary), Mark Ahern, Steven Kirk, Justin Law (Legal Counsel), Michael Miner (Building Department-acting town engineer).</w:t>
      </w:r>
    </w:p>
    <w:p w:rsidR="00C45829" w:rsidRPr="00947306" w:rsidRDefault="00C45829" w:rsidP="00C45829">
      <w:pPr>
        <w:pStyle w:val="ListParagraph"/>
        <w:spacing w:after="160" w:line="259" w:lineRule="auto"/>
        <w:rPr>
          <w:rFonts w:eastAsia="Calibri" w:cs="Calibri"/>
          <w:b/>
          <w:sz w:val="28"/>
          <w:szCs w:val="28"/>
        </w:rPr>
      </w:pPr>
    </w:p>
    <w:p w:rsidR="00D75B01" w:rsidRPr="00947306" w:rsidRDefault="006D63C5" w:rsidP="00D75B01">
      <w:pPr>
        <w:pStyle w:val="ListParagraph"/>
        <w:numPr>
          <w:ilvl w:val="0"/>
          <w:numId w:val="11"/>
        </w:numPr>
        <w:spacing w:after="160" w:line="259" w:lineRule="auto"/>
        <w:rPr>
          <w:rFonts w:eastAsia="Calibri" w:cs="Calibri"/>
          <w:b/>
          <w:sz w:val="28"/>
          <w:szCs w:val="28"/>
        </w:rPr>
      </w:pPr>
      <w:r w:rsidRPr="00947306">
        <w:rPr>
          <w:rFonts w:eastAsia="Calibri" w:cs="Calibri"/>
          <w:b/>
          <w:sz w:val="28"/>
          <w:szCs w:val="28"/>
          <w:u w:val="single"/>
        </w:rPr>
        <w:t>Public Hearings:</w:t>
      </w:r>
      <w:r w:rsidR="00F86023" w:rsidRPr="00947306">
        <w:rPr>
          <w:rFonts w:eastAsia="Calibri" w:cs="Calibri"/>
          <w:b/>
          <w:sz w:val="28"/>
          <w:szCs w:val="28"/>
        </w:rPr>
        <w:t xml:space="preserve"> </w:t>
      </w:r>
      <w:r w:rsidR="00AA2CE6" w:rsidRPr="00947306">
        <w:rPr>
          <w:rFonts w:eastAsia="Calibri" w:cs="Calibri"/>
          <w:b/>
          <w:sz w:val="28"/>
          <w:szCs w:val="28"/>
        </w:rPr>
        <w:t xml:space="preserve">  </w:t>
      </w:r>
    </w:p>
    <w:p w:rsidR="00E20382" w:rsidRDefault="00E20382" w:rsidP="00947306">
      <w:pPr>
        <w:pStyle w:val="ListParagraph"/>
        <w:spacing w:after="160" w:line="259" w:lineRule="auto"/>
        <w:rPr>
          <w:rFonts w:eastAsia="Calibri" w:cs="Calibri"/>
          <w:b/>
          <w:sz w:val="28"/>
          <w:szCs w:val="28"/>
        </w:rPr>
      </w:pPr>
      <w:r w:rsidRPr="00947306">
        <w:rPr>
          <w:rFonts w:eastAsia="Calibri" w:cs="Calibri"/>
          <w:b/>
          <w:sz w:val="28"/>
          <w:szCs w:val="28"/>
        </w:rPr>
        <w:t>The Application for a minor subdivision of Scott Noel, 53 Haywood Lane, Rensselaer, NY 12144, for a four lot minor subdivision, at the property located on Mammoth Springs Road, in an AR district, having parcel ID#: 145.-10-20.1.</w:t>
      </w:r>
    </w:p>
    <w:p w:rsidR="00C83ADC" w:rsidRPr="00947306" w:rsidRDefault="00C83ADC" w:rsidP="00947306">
      <w:pPr>
        <w:pStyle w:val="ListParagraph"/>
        <w:spacing w:after="160" w:line="259" w:lineRule="auto"/>
        <w:rPr>
          <w:rFonts w:eastAsia="Calibri" w:cs="Calibri"/>
          <w:b/>
          <w:sz w:val="28"/>
          <w:szCs w:val="28"/>
        </w:rPr>
      </w:pPr>
    </w:p>
    <w:p w:rsidR="007D2CBB" w:rsidRPr="00947306" w:rsidRDefault="007D2CBB" w:rsidP="007D2CBB">
      <w:pPr>
        <w:pStyle w:val="ListParagraph"/>
        <w:rPr>
          <w:sz w:val="28"/>
          <w:szCs w:val="28"/>
        </w:rPr>
      </w:pPr>
      <w:r w:rsidRPr="00947306">
        <w:rPr>
          <w:sz w:val="28"/>
          <w:szCs w:val="28"/>
        </w:rPr>
        <w:t>Presented by Steve Hart. 42 acre parcel on the west side of Mammoth Spring Road. Mr. Hart reviewed the plans, explaining that there are ACOE wetlands, will be below threshold and submitting application. Will work with Laberge regarding SWPPP, awaiting review letter comments. Will be working with Fire District and Fire Marshal regarding driveway lengths and related requirements. Intending on creating one shared driveways to two parcels. MJ Foley questioned need for 700’ shared driveway with a 2% to 6% grade. Mr. Hart advised that separate driveways would have greater impact on wetlands.</w:t>
      </w:r>
    </w:p>
    <w:p w:rsidR="00947306" w:rsidRPr="00947306" w:rsidRDefault="00947306" w:rsidP="007D2CBB">
      <w:pPr>
        <w:pStyle w:val="ListParagraph"/>
        <w:rPr>
          <w:sz w:val="28"/>
          <w:szCs w:val="28"/>
        </w:rPr>
      </w:pPr>
    </w:p>
    <w:p w:rsidR="007D2CBB" w:rsidRPr="00947306" w:rsidRDefault="007D2CBB" w:rsidP="007D2CBB">
      <w:pPr>
        <w:pStyle w:val="ListParagraph"/>
        <w:rPr>
          <w:sz w:val="28"/>
          <w:szCs w:val="28"/>
        </w:rPr>
      </w:pPr>
      <w:r w:rsidRPr="00947306">
        <w:rPr>
          <w:sz w:val="28"/>
          <w:szCs w:val="28"/>
        </w:rPr>
        <w:t>Public Hearing Opened:</w:t>
      </w:r>
    </w:p>
    <w:p w:rsidR="007D2CBB" w:rsidRPr="00947306" w:rsidRDefault="007D2CBB" w:rsidP="007D2CBB">
      <w:pPr>
        <w:pStyle w:val="ListParagraph"/>
        <w:rPr>
          <w:sz w:val="28"/>
          <w:szCs w:val="28"/>
        </w:rPr>
      </w:pPr>
      <w:r w:rsidRPr="00947306">
        <w:rPr>
          <w:sz w:val="28"/>
          <w:szCs w:val="28"/>
        </w:rPr>
        <w:t>Susan Bove 186 Mammoth Spring Road: Was contacted by applicant to discuss concerns. Provided a letter dated 1/7/19 for the record and reviews contents, Mr. Laberge was provided a copy.</w:t>
      </w:r>
    </w:p>
    <w:p w:rsidR="007D2CBB" w:rsidRPr="00947306" w:rsidRDefault="007D2CBB" w:rsidP="007D2CBB">
      <w:pPr>
        <w:pStyle w:val="ListParagraph"/>
        <w:rPr>
          <w:sz w:val="28"/>
          <w:szCs w:val="28"/>
        </w:rPr>
      </w:pPr>
      <w:r w:rsidRPr="00947306">
        <w:rPr>
          <w:sz w:val="28"/>
          <w:szCs w:val="28"/>
        </w:rPr>
        <w:t>Alysia Miller 162 Mammoth Spring Road: Provided a letter dated 1/7/19 for the record and reviews contents, Mr. Laberge was provided a copy.</w:t>
      </w:r>
    </w:p>
    <w:p w:rsidR="007D2CBB" w:rsidRPr="00947306" w:rsidRDefault="007D2CBB" w:rsidP="007D2CBB">
      <w:pPr>
        <w:pStyle w:val="ListParagraph"/>
        <w:rPr>
          <w:sz w:val="28"/>
          <w:szCs w:val="28"/>
        </w:rPr>
      </w:pPr>
    </w:p>
    <w:p w:rsidR="007D2CBB" w:rsidRPr="00947306" w:rsidRDefault="007D2CBB" w:rsidP="007D2CBB">
      <w:pPr>
        <w:pStyle w:val="ListParagraph"/>
        <w:rPr>
          <w:sz w:val="28"/>
          <w:szCs w:val="28"/>
        </w:rPr>
      </w:pPr>
      <w:r w:rsidRPr="00947306">
        <w:rPr>
          <w:sz w:val="28"/>
          <w:szCs w:val="28"/>
        </w:rPr>
        <w:t>Jim Gage 157 Mammoth Spring Road: Provided a letter from Lloyd Miller dated 1/5/19 for the record and reviews contents, Mr. Laberge was provided a copy. Discussed deed restrictions for flag lots.</w:t>
      </w:r>
    </w:p>
    <w:p w:rsidR="007D2CBB" w:rsidRPr="00947306" w:rsidRDefault="007D2CBB" w:rsidP="007D2CBB">
      <w:pPr>
        <w:pStyle w:val="ListParagraph"/>
        <w:rPr>
          <w:sz w:val="28"/>
          <w:szCs w:val="28"/>
        </w:rPr>
      </w:pPr>
      <w:r w:rsidRPr="00947306">
        <w:rPr>
          <w:sz w:val="28"/>
          <w:szCs w:val="28"/>
        </w:rPr>
        <w:t>Amy Keegan 294 Morner Road: Raised issued regarding traffic concerns on Mammoth Spring and Morner Road, the cumulative impact of development on traffic, Road conditions and hazards, Enforcement of the 3 ton weight limit. Raised concerns about wells and depth and overall water supply. Reviewed letter submitted at meeting.</w:t>
      </w:r>
    </w:p>
    <w:p w:rsidR="00C83ADC" w:rsidRDefault="00C83ADC" w:rsidP="00947306">
      <w:pPr>
        <w:pStyle w:val="ListParagraph"/>
        <w:spacing w:after="160" w:line="259" w:lineRule="auto"/>
        <w:rPr>
          <w:rFonts w:ascii="Calibri" w:eastAsia="Calibri" w:hAnsi="Calibri" w:cs="Calibri"/>
          <w:b/>
          <w:sz w:val="28"/>
          <w:szCs w:val="28"/>
        </w:rPr>
      </w:pPr>
    </w:p>
    <w:p w:rsidR="00C83ADC" w:rsidRDefault="00C83ADC" w:rsidP="00947306">
      <w:pPr>
        <w:pStyle w:val="ListParagraph"/>
        <w:spacing w:after="160" w:line="259" w:lineRule="auto"/>
        <w:rPr>
          <w:rFonts w:ascii="Calibri" w:eastAsia="Calibri" w:hAnsi="Calibri" w:cs="Calibri"/>
          <w:b/>
          <w:sz w:val="28"/>
          <w:szCs w:val="28"/>
        </w:rPr>
      </w:pPr>
    </w:p>
    <w:p w:rsidR="00947306" w:rsidRPr="00386B3B" w:rsidRDefault="00947306" w:rsidP="00947306">
      <w:pPr>
        <w:pStyle w:val="ListParagraph"/>
        <w:spacing w:after="160" w:line="259" w:lineRule="auto"/>
        <w:rPr>
          <w:rFonts w:ascii="Calibri" w:eastAsia="Calibri" w:hAnsi="Calibri" w:cs="Calibri"/>
          <w:b/>
          <w:sz w:val="28"/>
          <w:szCs w:val="28"/>
        </w:rPr>
      </w:pPr>
      <w:r w:rsidRPr="00386B3B">
        <w:rPr>
          <w:rFonts w:ascii="Calibri" w:eastAsia="Calibri" w:hAnsi="Calibri" w:cs="Calibri"/>
          <w:b/>
          <w:sz w:val="28"/>
          <w:szCs w:val="28"/>
        </w:rPr>
        <w:lastRenderedPageBreak/>
        <w:t>Planning Board</w:t>
      </w:r>
    </w:p>
    <w:p w:rsidR="00947306" w:rsidRPr="00386B3B" w:rsidRDefault="00947306" w:rsidP="00947306">
      <w:pPr>
        <w:pStyle w:val="ListParagraph"/>
        <w:spacing w:after="160" w:line="259" w:lineRule="auto"/>
        <w:rPr>
          <w:rFonts w:ascii="Calibri" w:eastAsia="Calibri" w:hAnsi="Calibri" w:cs="Calibri"/>
          <w:b/>
          <w:sz w:val="28"/>
          <w:szCs w:val="28"/>
        </w:rPr>
      </w:pPr>
      <w:r w:rsidRPr="00386B3B">
        <w:rPr>
          <w:rFonts w:ascii="Calibri" w:eastAsia="Calibri" w:hAnsi="Calibri" w:cs="Calibri"/>
          <w:b/>
          <w:sz w:val="28"/>
          <w:szCs w:val="28"/>
        </w:rPr>
        <w:t>Meeting Minutes</w:t>
      </w:r>
    </w:p>
    <w:p w:rsidR="00947306" w:rsidRPr="00386B3B" w:rsidRDefault="00947306" w:rsidP="00947306">
      <w:pPr>
        <w:pStyle w:val="ListParagraph"/>
        <w:spacing w:after="160" w:line="259" w:lineRule="auto"/>
        <w:rPr>
          <w:rFonts w:ascii="Calibri" w:eastAsia="Calibri" w:hAnsi="Calibri" w:cs="Calibri"/>
          <w:b/>
          <w:sz w:val="28"/>
          <w:szCs w:val="28"/>
        </w:rPr>
      </w:pPr>
      <w:r>
        <w:rPr>
          <w:rFonts w:ascii="Calibri" w:eastAsia="Calibri" w:hAnsi="Calibri" w:cs="Calibri"/>
          <w:b/>
          <w:sz w:val="28"/>
          <w:szCs w:val="28"/>
        </w:rPr>
        <w:t>January 7, 2019</w:t>
      </w:r>
    </w:p>
    <w:p w:rsidR="00947306" w:rsidRPr="00386B3B" w:rsidRDefault="00947306" w:rsidP="00947306">
      <w:pPr>
        <w:pStyle w:val="ListParagraph"/>
        <w:spacing w:after="160" w:line="259" w:lineRule="auto"/>
        <w:rPr>
          <w:rFonts w:ascii="Calibri" w:eastAsia="Calibri" w:hAnsi="Calibri" w:cs="Calibri"/>
          <w:b/>
          <w:sz w:val="28"/>
          <w:szCs w:val="28"/>
        </w:rPr>
      </w:pPr>
      <w:r w:rsidRPr="00386B3B">
        <w:rPr>
          <w:rFonts w:ascii="Calibri" w:eastAsia="Calibri" w:hAnsi="Calibri" w:cs="Calibri"/>
          <w:b/>
          <w:sz w:val="28"/>
          <w:szCs w:val="28"/>
        </w:rPr>
        <w:t>Page 2</w:t>
      </w:r>
    </w:p>
    <w:p w:rsidR="007D2CBB" w:rsidRPr="00947306" w:rsidRDefault="007D2CBB" w:rsidP="007D2CBB">
      <w:pPr>
        <w:pStyle w:val="ListParagraph"/>
        <w:rPr>
          <w:sz w:val="28"/>
          <w:szCs w:val="28"/>
        </w:rPr>
      </w:pPr>
    </w:p>
    <w:p w:rsidR="007D2CBB" w:rsidRPr="00947306" w:rsidRDefault="007D2CBB" w:rsidP="007D2CBB">
      <w:pPr>
        <w:pStyle w:val="ListParagraph"/>
        <w:rPr>
          <w:sz w:val="28"/>
          <w:szCs w:val="28"/>
        </w:rPr>
      </w:pPr>
      <w:r w:rsidRPr="00947306">
        <w:rPr>
          <w:sz w:val="28"/>
          <w:szCs w:val="28"/>
        </w:rPr>
        <w:t>Matt Millea 52 Huntleigh Drive, Loudonville (land owner): Mr. Millea discussed general idea of the limited sub-division, that it would be possible to sub-divide into smaller parcels but it is his intent as a family owner to preserve the rural character of the area.</w:t>
      </w:r>
    </w:p>
    <w:p w:rsidR="007D2CBB" w:rsidRPr="00947306" w:rsidRDefault="007D2CBB" w:rsidP="007D2CBB">
      <w:pPr>
        <w:pStyle w:val="ListParagraph"/>
        <w:rPr>
          <w:sz w:val="28"/>
          <w:szCs w:val="28"/>
        </w:rPr>
      </w:pPr>
    </w:p>
    <w:p w:rsidR="007D2CBB" w:rsidRPr="00947306" w:rsidRDefault="007D2CBB" w:rsidP="007D2CBB">
      <w:pPr>
        <w:pStyle w:val="ListParagraph"/>
        <w:rPr>
          <w:sz w:val="28"/>
          <w:szCs w:val="28"/>
        </w:rPr>
      </w:pPr>
      <w:r w:rsidRPr="00947306">
        <w:rPr>
          <w:sz w:val="28"/>
          <w:szCs w:val="28"/>
        </w:rPr>
        <w:t>Andy Maier Brinker Drive, Defreestville: Raised concerns regarding Fire ac</w:t>
      </w:r>
      <w:r w:rsidR="00947306" w:rsidRPr="00947306">
        <w:rPr>
          <w:sz w:val="28"/>
          <w:szCs w:val="28"/>
        </w:rPr>
        <w:t xml:space="preserve">cess requirements for driveways. Also asked if there is an </w:t>
      </w:r>
      <w:r w:rsidRPr="00947306">
        <w:rPr>
          <w:sz w:val="28"/>
          <w:szCs w:val="28"/>
        </w:rPr>
        <w:t xml:space="preserve">HOA planned, responsibility for snow plowing and maintenance of driveways and fire code issues. </w:t>
      </w:r>
    </w:p>
    <w:p w:rsidR="007D2CBB" w:rsidRPr="00947306" w:rsidRDefault="007D2CBB" w:rsidP="007D2CBB">
      <w:pPr>
        <w:pStyle w:val="ListParagraph"/>
        <w:rPr>
          <w:sz w:val="28"/>
          <w:szCs w:val="28"/>
        </w:rPr>
      </w:pPr>
    </w:p>
    <w:p w:rsidR="007D2CBB" w:rsidRPr="00947306" w:rsidRDefault="007D2CBB" w:rsidP="007D2CBB">
      <w:pPr>
        <w:pStyle w:val="ListParagraph"/>
        <w:rPr>
          <w:sz w:val="28"/>
          <w:szCs w:val="28"/>
        </w:rPr>
      </w:pPr>
      <w:r w:rsidRPr="00947306">
        <w:rPr>
          <w:sz w:val="28"/>
          <w:szCs w:val="28"/>
        </w:rPr>
        <w:t>Chairman reviewed Fire Code comments by Fire Marshal Bill Miller.</w:t>
      </w:r>
    </w:p>
    <w:p w:rsidR="007D2CBB" w:rsidRPr="00947306" w:rsidRDefault="007D2CBB" w:rsidP="007D2CBB">
      <w:pPr>
        <w:pStyle w:val="ListParagraph"/>
        <w:rPr>
          <w:sz w:val="28"/>
          <w:szCs w:val="28"/>
        </w:rPr>
      </w:pPr>
    </w:p>
    <w:p w:rsidR="007D2CBB" w:rsidRPr="00947306" w:rsidRDefault="007D2CBB" w:rsidP="007D2CBB">
      <w:pPr>
        <w:pStyle w:val="ListParagraph"/>
        <w:rPr>
          <w:sz w:val="28"/>
          <w:szCs w:val="28"/>
        </w:rPr>
      </w:pPr>
      <w:r w:rsidRPr="00947306">
        <w:rPr>
          <w:sz w:val="28"/>
          <w:szCs w:val="28"/>
        </w:rPr>
        <w:t xml:space="preserve">Lynn </w:t>
      </w:r>
      <w:proofErr w:type="spellStart"/>
      <w:r w:rsidRPr="00947306">
        <w:rPr>
          <w:sz w:val="28"/>
          <w:szCs w:val="28"/>
        </w:rPr>
        <w:t>Shultis</w:t>
      </w:r>
      <w:proofErr w:type="spellEnd"/>
      <w:r w:rsidRPr="00947306">
        <w:rPr>
          <w:sz w:val="28"/>
          <w:szCs w:val="28"/>
        </w:rPr>
        <w:t xml:space="preserve"> Mammoth Spring Road: Had question of status of building code.</w:t>
      </w:r>
    </w:p>
    <w:p w:rsidR="007D2CBB" w:rsidRPr="00947306" w:rsidRDefault="007D2CBB" w:rsidP="007D2CBB">
      <w:pPr>
        <w:pStyle w:val="ListParagraph"/>
        <w:rPr>
          <w:sz w:val="28"/>
          <w:szCs w:val="28"/>
        </w:rPr>
      </w:pPr>
    </w:p>
    <w:p w:rsidR="007D2CBB" w:rsidRPr="00947306" w:rsidRDefault="007D2CBB" w:rsidP="007D2CBB">
      <w:pPr>
        <w:pStyle w:val="ListParagraph"/>
        <w:rPr>
          <w:sz w:val="28"/>
          <w:szCs w:val="28"/>
        </w:rPr>
      </w:pPr>
      <w:r w:rsidRPr="00947306">
        <w:rPr>
          <w:sz w:val="28"/>
          <w:szCs w:val="28"/>
        </w:rPr>
        <w:t>Closing comments by Mr. Hart – Will address all comments. Updated plan will follow all town code requirements and permitting by ACOE, NYSDEC, RCDOH and SWPPP approved by Laberge.</w:t>
      </w:r>
    </w:p>
    <w:p w:rsidR="007D2CBB" w:rsidRPr="00947306" w:rsidRDefault="007D2CBB" w:rsidP="007D2CBB">
      <w:pPr>
        <w:pStyle w:val="ListParagraph"/>
        <w:rPr>
          <w:sz w:val="28"/>
          <w:szCs w:val="28"/>
        </w:rPr>
      </w:pPr>
    </w:p>
    <w:p w:rsidR="007D2CBB" w:rsidRPr="00947306" w:rsidRDefault="007D2CBB" w:rsidP="007D2CBB">
      <w:pPr>
        <w:pStyle w:val="ListParagraph"/>
        <w:rPr>
          <w:sz w:val="28"/>
          <w:szCs w:val="28"/>
        </w:rPr>
      </w:pPr>
      <w:r w:rsidRPr="00947306">
        <w:rPr>
          <w:sz w:val="28"/>
          <w:szCs w:val="28"/>
        </w:rPr>
        <w:t>Motion to close public hearing, leaving record open for comment and table until 2/4/19 by Mr. Kirk and seconded by Ms. Foley. All in favor.</w:t>
      </w:r>
    </w:p>
    <w:p w:rsidR="00382FD1" w:rsidRPr="00947306" w:rsidRDefault="00382FD1" w:rsidP="00382FD1">
      <w:pPr>
        <w:pStyle w:val="ListParagraph"/>
        <w:spacing w:after="160" w:line="259" w:lineRule="auto"/>
        <w:rPr>
          <w:rFonts w:eastAsia="Calibri" w:cs="Calibri"/>
          <w:sz w:val="28"/>
          <w:szCs w:val="28"/>
        </w:rPr>
      </w:pPr>
    </w:p>
    <w:p w:rsidR="00E20382" w:rsidRPr="00C83ADC" w:rsidRDefault="00E20382" w:rsidP="00E20382">
      <w:pPr>
        <w:pStyle w:val="ListParagraph"/>
        <w:numPr>
          <w:ilvl w:val="0"/>
          <w:numId w:val="11"/>
        </w:numPr>
        <w:spacing w:after="160" w:line="259" w:lineRule="auto"/>
        <w:rPr>
          <w:rFonts w:eastAsia="Calibri" w:cs="Calibri"/>
          <w:b/>
          <w:sz w:val="28"/>
          <w:szCs w:val="28"/>
        </w:rPr>
      </w:pPr>
      <w:r w:rsidRPr="00C83ADC">
        <w:rPr>
          <w:rFonts w:eastAsia="Calibri" w:cs="Calibri"/>
          <w:b/>
          <w:sz w:val="28"/>
          <w:szCs w:val="28"/>
        </w:rPr>
        <w:t xml:space="preserve">The Application for a revised site plan approval of BT Albany, 200 </w:t>
      </w:r>
      <w:proofErr w:type="spellStart"/>
      <w:r w:rsidRPr="00C83ADC">
        <w:rPr>
          <w:rFonts w:eastAsia="Calibri" w:cs="Calibri"/>
          <w:b/>
          <w:sz w:val="28"/>
          <w:szCs w:val="28"/>
        </w:rPr>
        <w:t>Whitmer</w:t>
      </w:r>
      <w:proofErr w:type="spellEnd"/>
      <w:r w:rsidRPr="00C83ADC">
        <w:rPr>
          <w:rFonts w:eastAsia="Calibri" w:cs="Calibri"/>
          <w:b/>
          <w:sz w:val="28"/>
          <w:szCs w:val="28"/>
        </w:rPr>
        <w:t xml:space="preserve"> Road, Suite 200, Horsham, PA  19044, at the property known as Van Rensselaer Square, 100, 101, 102 &amp; 103 Van Rensselaer Square, Rensselaer, NY 12144, in a C (commercial), having parcel ID#: 145.-7-1.122.</w:t>
      </w:r>
    </w:p>
    <w:p w:rsidR="007D2CBB" w:rsidRPr="00947306" w:rsidRDefault="007D2CBB" w:rsidP="007D2CBB">
      <w:pPr>
        <w:pStyle w:val="ListParagraph"/>
        <w:spacing w:after="160" w:line="259" w:lineRule="auto"/>
        <w:rPr>
          <w:rFonts w:eastAsia="Calibri" w:cs="Calibri"/>
          <w:sz w:val="28"/>
          <w:szCs w:val="28"/>
        </w:rPr>
      </w:pPr>
    </w:p>
    <w:p w:rsidR="007D2CBB" w:rsidRPr="00947306" w:rsidRDefault="007D2CBB" w:rsidP="007D2CBB">
      <w:pPr>
        <w:pStyle w:val="ListParagraph"/>
        <w:rPr>
          <w:sz w:val="28"/>
          <w:szCs w:val="28"/>
        </w:rPr>
      </w:pPr>
      <w:r w:rsidRPr="00947306">
        <w:rPr>
          <w:sz w:val="28"/>
          <w:szCs w:val="28"/>
        </w:rPr>
        <w:t>Paul Goldman representing. Mr. Goldman reviewed need for storage shed for Hanna Reality, to be used for reality signs, also reviewed list of items that needed to be remedied and noted that the Shop Rite banner sign was to be removed, Mary Jude Foley questioned removal of snow. This was added to the list of items.</w:t>
      </w:r>
    </w:p>
    <w:p w:rsidR="007D2CBB" w:rsidRPr="00947306" w:rsidRDefault="007D2CBB" w:rsidP="007D2CBB">
      <w:pPr>
        <w:pStyle w:val="ListParagraph"/>
        <w:rPr>
          <w:sz w:val="28"/>
          <w:szCs w:val="28"/>
        </w:rPr>
      </w:pPr>
    </w:p>
    <w:p w:rsidR="007D2CBB" w:rsidRPr="00947306" w:rsidRDefault="007D2CBB" w:rsidP="007D2CBB">
      <w:pPr>
        <w:pStyle w:val="ListParagraph"/>
        <w:rPr>
          <w:sz w:val="28"/>
          <w:szCs w:val="28"/>
        </w:rPr>
      </w:pPr>
      <w:r w:rsidRPr="00947306">
        <w:rPr>
          <w:sz w:val="28"/>
          <w:szCs w:val="28"/>
        </w:rPr>
        <w:t>Public Hearing Opened:</w:t>
      </w:r>
    </w:p>
    <w:p w:rsidR="007D2CBB" w:rsidRPr="00947306" w:rsidRDefault="007D2CBB" w:rsidP="007D2CBB">
      <w:pPr>
        <w:pStyle w:val="ListParagraph"/>
        <w:rPr>
          <w:sz w:val="28"/>
          <w:szCs w:val="28"/>
        </w:rPr>
      </w:pPr>
      <w:r w:rsidRPr="00947306">
        <w:rPr>
          <w:sz w:val="28"/>
          <w:szCs w:val="28"/>
        </w:rPr>
        <w:t xml:space="preserve">Gail </w:t>
      </w:r>
      <w:proofErr w:type="spellStart"/>
      <w:r w:rsidRPr="00947306">
        <w:rPr>
          <w:sz w:val="28"/>
          <w:szCs w:val="28"/>
        </w:rPr>
        <w:t>Nizikerk</w:t>
      </w:r>
      <w:proofErr w:type="spellEnd"/>
      <w:r w:rsidRPr="00947306">
        <w:rPr>
          <w:sz w:val="28"/>
          <w:szCs w:val="28"/>
        </w:rPr>
        <w:t xml:space="preserve"> (</w:t>
      </w:r>
      <w:proofErr w:type="spellStart"/>
      <w:r w:rsidRPr="00947306">
        <w:rPr>
          <w:sz w:val="28"/>
          <w:szCs w:val="28"/>
        </w:rPr>
        <w:t>sp</w:t>
      </w:r>
      <w:proofErr w:type="spellEnd"/>
      <w:r w:rsidRPr="00947306">
        <w:rPr>
          <w:sz w:val="28"/>
          <w:szCs w:val="28"/>
        </w:rPr>
        <w:t>) Glenwood Road: Asked about the CDTA Bus Stop</w:t>
      </w:r>
    </w:p>
    <w:p w:rsidR="00947306" w:rsidRDefault="00947306" w:rsidP="00947306">
      <w:pPr>
        <w:pStyle w:val="ListParagraph"/>
        <w:spacing w:after="160" w:line="259" w:lineRule="auto"/>
        <w:rPr>
          <w:rFonts w:ascii="Calibri" w:eastAsia="Calibri" w:hAnsi="Calibri" w:cs="Calibri"/>
          <w:b/>
          <w:sz w:val="28"/>
          <w:szCs w:val="28"/>
        </w:rPr>
      </w:pPr>
    </w:p>
    <w:p w:rsidR="00C83ADC" w:rsidRDefault="00C83ADC" w:rsidP="00947306">
      <w:pPr>
        <w:pStyle w:val="ListParagraph"/>
        <w:spacing w:after="160" w:line="259" w:lineRule="auto"/>
        <w:rPr>
          <w:rFonts w:ascii="Calibri" w:eastAsia="Calibri" w:hAnsi="Calibri" w:cs="Calibri"/>
          <w:b/>
          <w:sz w:val="28"/>
          <w:szCs w:val="28"/>
        </w:rPr>
      </w:pPr>
    </w:p>
    <w:p w:rsidR="00C83ADC" w:rsidRDefault="00C83ADC" w:rsidP="00947306">
      <w:pPr>
        <w:pStyle w:val="ListParagraph"/>
        <w:spacing w:after="160" w:line="259" w:lineRule="auto"/>
        <w:rPr>
          <w:rFonts w:ascii="Calibri" w:eastAsia="Calibri" w:hAnsi="Calibri" w:cs="Calibri"/>
          <w:b/>
          <w:sz w:val="28"/>
          <w:szCs w:val="28"/>
        </w:rPr>
      </w:pPr>
    </w:p>
    <w:p w:rsidR="00947306" w:rsidRPr="00386B3B" w:rsidRDefault="00947306" w:rsidP="00947306">
      <w:pPr>
        <w:pStyle w:val="ListParagraph"/>
        <w:spacing w:after="160" w:line="259" w:lineRule="auto"/>
        <w:rPr>
          <w:rFonts w:ascii="Calibri" w:eastAsia="Calibri" w:hAnsi="Calibri" w:cs="Calibri"/>
          <w:b/>
          <w:sz w:val="28"/>
          <w:szCs w:val="28"/>
        </w:rPr>
      </w:pPr>
      <w:r w:rsidRPr="00386B3B">
        <w:rPr>
          <w:rFonts w:ascii="Calibri" w:eastAsia="Calibri" w:hAnsi="Calibri" w:cs="Calibri"/>
          <w:b/>
          <w:sz w:val="28"/>
          <w:szCs w:val="28"/>
        </w:rPr>
        <w:lastRenderedPageBreak/>
        <w:t>Planning Board</w:t>
      </w:r>
    </w:p>
    <w:p w:rsidR="00947306" w:rsidRPr="00386B3B" w:rsidRDefault="00947306" w:rsidP="00947306">
      <w:pPr>
        <w:pStyle w:val="ListParagraph"/>
        <w:spacing w:after="160" w:line="259" w:lineRule="auto"/>
        <w:rPr>
          <w:rFonts w:ascii="Calibri" w:eastAsia="Calibri" w:hAnsi="Calibri" w:cs="Calibri"/>
          <w:b/>
          <w:sz w:val="28"/>
          <w:szCs w:val="28"/>
        </w:rPr>
      </w:pPr>
      <w:r w:rsidRPr="00386B3B">
        <w:rPr>
          <w:rFonts w:ascii="Calibri" w:eastAsia="Calibri" w:hAnsi="Calibri" w:cs="Calibri"/>
          <w:b/>
          <w:sz w:val="28"/>
          <w:szCs w:val="28"/>
        </w:rPr>
        <w:t>Meeting Minutes</w:t>
      </w:r>
    </w:p>
    <w:p w:rsidR="00947306" w:rsidRPr="00386B3B" w:rsidRDefault="00947306" w:rsidP="00947306">
      <w:pPr>
        <w:pStyle w:val="ListParagraph"/>
        <w:spacing w:after="160" w:line="259" w:lineRule="auto"/>
        <w:rPr>
          <w:rFonts w:ascii="Calibri" w:eastAsia="Calibri" w:hAnsi="Calibri" w:cs="Calibri"/>
          <w:b/>
          <w:sz w:val="28"/>
          <w:szCs w:val="28"/>
        </w:rPr>
      </w:pPr>
      <w:r>
        <w:rPr>
          <w:rFonts w:ascii="Calibri" w:eastAsia="Calibri" w:hAnsi="Calibri" w:cs="Calibri"/>
          <w:b/>
          <w:sz w:val="28"/>
          <w:szCs w:val="28"/>
        </w:rPr>
        <w:t>January 7, 2019</w:t>
      </w:r>
    </w:p>
    <w:p w:rsidR="00947306" w:rsidRDefault="00947306" w:rsidP="00947306">
      <w:pPr>
        <w:pStyle w:val="ListParagraph"/>
        <w:spacing w:after="160" w:line="259" w:lineRule="auto"/>
        <w:rPr>
          <w:sz w:val="28"/>
          <w:szCs w:val="28"/>
        </w:rPr>
      </w:pPr>
      <w:r>
        <w:rPr>
          <w:rFonts w:ascii="Calibri" w:eastAsia="Calibri" w:hAnsi="Calibri" w:cs="Calibri"/>
          <w:b/>
          <w:sz w:val="28"/>
          <w:szCs w:val="28"/>
        </w:rPr>
        <w:t>Page 3</w:t>
      </w:r>
    </w:p>
    <w:p w:rsidR="007D2CBB" w:rsidRPr="00947306" w:rsidRDefault="007D2CBB" w:rsidP="007D2CBB">
      <w:pPr>
        <w:ind w:firstLine="720"/>
        <w:rPr>
          <w:sz w:val="28"/>
          <w:szCs w:val="28"/>
        </w:rPr>
      </w:pPr>
      <w:r w:rsidRPr="00947306">
        <w:rPr>
          <w:sz w:val="28"/>
          <w:szCs w:val="28"/>
        </w:rPr>
        <w:t>Public Hearing closed 4-0</w:t>
      </w:r>
    </w:p>
    <w:p w:rsidR="007D2CBB" w:rsidRPr="00947306" w:rsidRDefault="007D2CBB" w:rsidP="007D2CBB">
      <w:pPr>
        <w:pStyle w:val="ListParagraph"/>
        <w:rPr>
          <w:sz w:val="28"/>
          <w:szCs w:val="28"/>
        </w:rPr>
      </w:pPr>
      <w:r w:rsidRPr="00947306">
        <w:rPr>
          <w:sz w:val="28"/>
          <w:szCs w:val="28"/>
        </w:rPr>
        <w:t>Mr. Goldman advised he would contact CDTA about bus stop and bus route thru Plaza. Mr. Goldman agreed that all items on list, plus snow storage would be addressed prior to applying for a Certificate of Occupancy for Wendy’s.</w:t>
      </w:r>
    </w:p>
    <w:p w:rsidR="007D2CBB" w:rsidRPr="00947306" w:rsidRDefault="007D2CBB" w:rsidP="007D2CBB">
      <w:pPr>
        <w:pStyle w:val="ListParagraph"/>
        <w:rPr>
          <w:sz w:val="28"/>
          <w:szCs w:val="28"/>
        </w:rPr>
      </w:pPr>
    </w:p>
    <w:p w:rsidR="007D2CBB" w:rsidRPr="00947306" w:rsidRDefault="007D2CBB" w:rsidP="007D2CBB">
      <w:pPr>
        <w:pStyle w:val="ListParagraph"/>
        <w:rPr>
          <w:sz w:val="28"/>
          <w:szCs w:val="28"/>
        </w:rPr>
      </w:pPr>
      <w:r w:rsidRPr="00947306">
        <w:rPr>
          <w:sz w:val="28"/>
          <w:szCs w:val="28"/>
        </w:rPr>
        <w:t xml:space="preserve">SEQRA finding </w:t>
      </w:r>
      <w:proofErr w:type="spellStart"/>
      <w:r w:rsidRPr="00947306">
        <w:rPr>
          <w:sz w:val="28"/>
          <w:szCs w:val="28"/>
        </w:rPr>
        <w:t>Neg</w:t>
      </w:r>
      <w:proofErr w:type="spellEnd"/>
      <w:r w:rsidRPr="00947306">
        <w:rPr>
          <w:sz w:val="28"/>
          <w:szCs w:val="28"/>
        </w:rPr>
        <w:t xml:space="preserve"> Dec Approved 4-0</w:t>
      </w:r>
    </w:p>
    <w:p w:rsidR="007D2CBB" w:rsidRPr="00947306" w:rsidRDefault="007D2CBB" w:rsidP="007D2CBB">
      <w:pPr>
        <w:pStyle w:val="ListParagraph"/>
        <w:rPr>
          <w:sz w:val="28"/>
          <w:szCs w:val="28"/>
        </w:rPr>
      </w:pPr>
      <w:r w:rsidRPr="00947306">
        <w:rPr>
          <w:sz w:val="28"/>
          <w:szCs w:val="28"/>
        </w:rPr>
        <w:t>Final Approval with conditions listed above. Approved 4-0</w:t>
      </w:r>
    </w:p>
    <w:p w:rsidR="00E20382" w:rsidRPr="00947306" w:rsidRDefault="00E20382" w:rsidP="00382FD1">
      <w:pPr>
        <w:pStyle w:val="ListParagraph"/>
        <w:spacing w:after="160" w:line="259" w:lineRule="auto"/>
        <w:rPr>
          <w:rFonts w:eastAsia="Calibri" w:cs="Calibri"/>
          <w:sz w:val="28"/>
          <w:szCs w:val="28"/>
        </w:rPr>
      </w:pPr>
    </w:p>
    <w:p w:rsidR="00382FD1" w:rsidRPr="00947306" w:rsidRDefault="00426E06" w:rsidP="00382FD1">
      <w:pPr>
        <w:pStyle w:val="ListParagraph"/>
        <w:numPr>
          <w:ilvl w:val="0"/>
          <w:numId w:val="11"/>
        </w:numPr>
        <w:spacing w:after="160" w:line="259" w:lineRule="auto"/>
        <w:rPr>
          <w:rFonts w:eastAsia="Calibri" w:cs="Calibri"/>
          <w:b/>
          <w:sz w:val="28"/>
          <w:szCs w:val="28"/>
        </w:rPr>
      </w:pPr>
      <w:r w:rsidRPr="00947306">
        <w:rPr>
          <w:rFonts w:eastAsia="Calibri" w:cs="Calibri"/>
          <w:b/>
          <w:sz w:val="28"/>
          <w:szCs w:val="28"/>
          <w:u w:val="single"/>
        </w:rPr>
        <w:t>Presentations:</w:t>
      </w:r>
      <w:r w:rsidR="00F148FA" w:rsidRPr="00947306">
        <w:rPr>
          <w:rFonts w:eastAsia="Calibri" w:cs="Calibri"/>
          <w:b/>
          <w:sz w:val="28"/>
          <w:szCs w:val="28"/>
        </w:rPr>
        <w:tab/>
      </w:r>
    </w:p>
    <w:p w:rsidR="007E1985" w:rsidRDefault="007E1985" w:rsidP="00947306">
      <w:pPr>
        <w:pStyle w:val="ListParagraph"/>
        <w:rPr>
          <w:rFonts w:eastAsia="Calibri" w:cs="Calibri"/>
          <w:b/>
          <w:sz w:val="28"/>
          <w:szCs w:val="28"/>
        </w:rPr>
      </w:pPr>
      <w:r w:rsidRPr="00C83ADC">
        <w:rPr>
          <w:rFonts w:eastAsia="Calibri" w:cs="Calibri"/>
          <w:b/>
          <w:sz w:val="28"/>
          <w:szCs w:val="28"/>
        </w:rPr>
        <w:t xml:space="preserve">The Application for the site plan approval of Scott Noel, 53 Haywood Lane, Rensselaer, NY 12144, for a carwash, at the property located at 480-490 North Greenbush Road, Rensselaer, NY 12144, </w:t>
      </w:r>
      <w:r w:rsidR="00CD730B" w:rsidRPr="00C83ADC">
        <w:rPr>
          <w:rFonts w:eastAsia="Calibri" w:cs="Calibri"/>
          <w:b/>
          <w:sz w:val="28"/>
          <w:szCs w:val="28"/>
        </w:rPr>
        <w:t xml:space="preserve">in a BG (General Business) district, </w:t>
      </w:r>
      <w:r w:rsidRPr="00C83ADC">
        <w:rPr>
          <w:rFonts w:eastAsia="Calibri" w:cs="Calibri"/>
          <w:b/>
          <w:sz w:val="28"/>
          <w:szCs w:val="28"/>
        </w:rPr>
        <w:t>having parcel ID#: 133.</w:t>
      </w:r>
      <w:r w:rsidR="005D07F1" w:rsidRPr="00C83ADC">
        <w:rPr>
          <w:rFonts w:eastAsia="Calibri" w:cs="Calibri"/>
          <w:b/>
          <w:sz w:val="28"/>
          <w:szCs w:val="28"/>
        </w:rPr>
        <w:t>-</w:t>
      </w:r>
      <w:r w:rsidR="00CD730B" w:rsidRPr="00C83ADC">
        <w:rPr>
          <w:rFonts w:eastAsia="Calibri" w:cs="Calibri"/>
          <w:b/>
          <w:sz w:val="28"/>
          <w:szCs w:val="28"/>
        </w:rPr>
        <w:t>2-10.</w:t>
      </w:r>
    </w:p>
    <w:p w:rsidR="00C83ADC" w:rsidRPr="00C83ADC" w:rsidRDefault="00C83ADC" w:rsidP="00947306">
      <w:pPr>
        <w:pStyle w:val="ListParagraph"/>
        <w:rPr>
          <w:rFonts w:eastAsia="Calibri" w:cs="Calibri"/>
          <w:b/>
          <w:sz w:val="28"/>
          <w:szCs w:val="28"/>
        </w:rPr>
      </w:pPr>
    </w:p>
    <w:p w:rsidR="00CC1FC9" w:rsidRPr="00947306" w:rsidRDefault="00CC1FC9" w:rsidP="00947306">
      <w:pPr>
        <w:pStyle w:val="ListParagraph"/>
        <w:rPr>
          <w:sz w:val="28"/>
          <w:szCs w:val="28"/>
        </w:rPr>
      </w:pPr>
      <w:r w:rsidRPr="00947306">
        <w:rPr>
          <w:sz w:val="28"/>
          <w:szCs w:val="28"/>
        </w:rPr>
        <w:t>Reviewed site plan for car wash.</w:t>
      </w:r>
      <w:r w:rsidR="00947306" w:rsidRPr="00947306">
        <w:rPr>
          <w:sz w:val="28"/>
          <w:szCs w:val="28"/>
        </w:rPr>
        <w:t xml:space="preserve"> </w:t>
      </w:r>
      <w:r w:rsidRPr="00947306">
        <w:rPr>
          <w:sz w:val="28"/>
          <w:szCs w:val="28"/>
        </w:rPr>
        <w:t>There will be no Rt. 4 access.</w:t>
      </w:r>
      <w:r w:rsidR="00947306" w:rsidRPr="00947306">
        <w:rPr>
          <w:sz w:val="28"/>
          <w:szCs w:val="28"/>
        </w:rPr>
        <w:t xml:space="preserve"> </w:t>
      </w:r>
      <w:r w:rsidRPr="00947306">
        <w:rPr>
          <w:sz w:val="28"/>
          <w:szCs w:val="28"/>
        </w:rPr>
        <w:t>In Sewer and Water District</w:t>
      </w:r>
      <w:r w:rsidR="00947306" w:rsidRPr="00947306">
        <w:rPr>
          <w:sz w:val="28"/>
          <w:szCs w:val="28"/>
        </w:rPr>
        <w:t xml:space="preserve">. </w:t>
      </w:r>
      <w:r w:rsidRPr="00947306">
        <w:rPr>
          <w:sz w:val="28"/>
          <w:szCs w:val="28"/>
        </w:rPr>
        <w:t xml:space="preserve">Will comply with </w:t>
      </w:r>
      <w:proofErr w:type="spellStart"/>
      <w:r w:rsidRPr="00947306">
        <w:rPr>
          <w:sz w:val="28"/>
          <w:szCs w:val="28"/>
        </w:rPr>
        <w:t>Rt</w:t>
      </w:r>
      <w:proofErr w:type="spellEnd"/>
      <w:r w:rsidRPr="00947306">
        <w:rPr>
          <w:sz w:val="28"/>
          <w:szCs w:val="28"/>
        </w:rPr>
        <w:t xml:space="preserve"> 4 guidelines</w:t>
      </w:r>
      <w:r w:rsidR="00947306" w:rsidRPr="00947306">
        <w:rPr>
          <w:sz w:val="28"/>
          <w:szCs w:val="28"/>
        </w:rPr>
        <w:t xml:space="preserve">. </w:t>
      </w:r>
      <w:r w:rsidRPr="00947306">
        <w:rPr>
          <w:sz w:val="28"/>
          <w:szCs w:val="28"/>
        </w:rPr>
        <w:t>Will follow all NYSDEC guidelines</w:t>
      </w:r>
      <w:r w:rsidR="00947306" w:rsidRPr="00947306">
        <w:rPr>
          <w:sz w:val="28"/>
          <w:szCs w:val="28"/>
        </w:rPr>
        <w:t xml:space="preserve">. </w:t>
      </w:r>
      <w:r w:rsidRPr="00947306">
        <w:rPr>
          <w:sz w:val="28"/>
          <w:szCs w:val="28"/>
        </w:rPr>
        <w:t>Is aware of Town restriction regarding connection to municipal for car wash use, and will discuss local law with</w:t>
      </w:r>
      <w:r w:rsidR="00947306" w:rsidRPr="00947306">
        <w:rPr>
          <w:sz w:val="28"/>
          <w:szCs w:val="28"/>
        </w:rPr>
        <w:t xml:space="preserve"> </w:t>
      </w:r>
      <w:r w:rsidRPr="00947306">
        <w:rPr>
          <w:sz w:val="28"/>
          <w:szCs w:val="28"/>
        </w:rPr>
        <w:t>Town Board.</w:t>
      </w:r>
      <w:r w:rsidR="00947306" w:rsidRPr="00947306">
        <w:rPr>
          <w:sz w:val="28"/>
          <w:szCs w:val="28"/>
        </w:rPr>
        <w:t xml:space="preserve"> </w:t>
      </w:r>
      <w:r w:rsidRPr="00947306">
        <w:rPr>
          <w:sz w:val="28"/>
          <w:szCs w:val="28"/>
        </w:rPr>
        <w:t>ZBA action on 1/9/19 ZBA Agenda</w:t>
      </w:r>
      <w:r w:rsidR="00947306" w:rsidRPr="00947306">
        <w:rPr>
          <w:sz w:val="28"/>
          <w:szCs w:val="28"/>
        </w:rPr>
        <w:t xml:space="preserve">. </w:t>
      </w:r>
      <w:r w:rsidRPr="00947306">
        <w:rPr>
          <w:sz w:val="28"/>
          <w:szCs w:val="28"/>
        </w:rPr>
        <w:t>Discussion about sewer connection and car wash use</w:t>
      </w:r>
      <w:r w:rsidR="00947306" w:rsidRPr="00947306">
        <w:rPr>
          <w:sz w:val="28"/>
          <w:szCs w:val="28"/>
        </w:rPr>
        <w:t>.</w:t>
      </w:r>
    </w:p>
    <w:p w:rsidR="00947306" w:rsidRPr="00947306" w:rsidRDefault="00947306" w:rsidP="00947306">
      <w:pPr>
        <w:pStyle w:val="ListParagraph"/>
        <w:rPr>
          <w:sz w:val="28"/>
          <w:szCs w:val="28"/>
        </w:rPr>
      </w:pPr>
    </w:p>
    <w:p w:rsidR="00CC1FC9" w:rsidRPr="00947306" w:rsidRDefault="00CC1FC9" w:rsidP="00947306">
      <w:pPr>
        <w:pStyle w:val="ListParagraph"/>
        <w:rPr>
          <w:sz w:val="28"/>
          <w:szCs w:val="28"/>
        </w:rPr>
      </w:pPr>
      <w:r w:rsidRPr="00947306">
        <w:rPr>
          <w:sz w:val="28"/>
          <w:szCs w:val="28"/>
        </w:rPr>
        <w:t>Motion to accept Site Sketch Plan, designate Planning Board Lead Agency and schedule Public Hearing for</w:t>
      </w:r>
      <w:r w:rsidR="00947306" w:rsidRPr="00947306">
        <w:rPr>
          <w:sz w:val="28"/>
          <w:szCs w:val="28"/>
        </w:rPr>
        <w:t xml:space="preserve"> </w:t>
      </w:r>
      <w:r w:rsidRPr="00947306">
        <w:rPr>
          <w:sz w:val="28"/>
          <w:szCs w:val="28"/>
        </w:rPr>
        <w:t>2/4/19 at 6:30 PM. Approved 4-0</w:t>
      </w:r>
    </w:p>
    <w:p w:rsidR="007E1985" w:rsidRPr="00947306" w:rsidRDefault="007E1985" w:rsidP="007E1985">
      <w:pPr>
        <w:pStyle w:val="ListParagraph"/>
        <w:spacing w:after="160" w:line="259" w:lineRule="auto"/>
        <w:rPr>
          <w:rFonts w:eastAsia="Calibri" w:cs="Calibri"/>
          <w:b/>
          <w:sz w:val="28"/>
          <w:szCs w:val="28"/>
        </w:rPr>
      </w:pPr>
    </w:p>
    <w:p w:rsidR="00D23578" w:rsidRPr="00C83ADC" w:rsidRDefault="00D23578" w:rsidP="00D23578">
      <w:pPr>
        <w:pStyle w:val="ListParagraph"/>
        <w:numPr>
          <w:ilvl w:val="0"/>
          <w:numId w:val="11"/>
        </w:numPr>
        <w:rPr>
          <w:rFonts w:eastAsia="Calibri" w:cs="Calibri"/>
          <w:b/>
          <w:sz w:val="28"/>
          <w:szCs w:val="28"/>
        </w:rPr>
      </w:pPr>
      <w:r w:rsidRPr="00C83ADC">
        <w:rPr>
          <w:rFonts w:eastAsia="Calibri" w:cs="Calibri"/>
          <w:b/>
          <w:sz w:val="28"/>
          <w:szCs w:val="28"/>
        </w:rPr>
        <w:t xml:space="preserve">The Application for the site plan approval of Enzien, Inc., 167 Lape Road, Rensselaer, NY 12144, for a full service carwash and building addition, at the property located at 531 North Greenbush Road, Rensselaer, NY 12144, </w:t>
      </w:r>
      <w:r w:rsidR="00CD730B" w:rsidRPr="00C83ADC">
        <w:rPr>
          <w:rFonts w:eastAsia="Calibri" w:cs="Calibri"/>
          <w:b/>
          <w:sz w:val="28"/>
          <w:szCs w:val="28"/>
        </w:rPr>
        <w:t xml:space="preserve">in a C (Commercial) zoning district, </w:t>
      </w:r>
      <w:r w:rsidRPr="00C83ADC">
        <w:rPr>
          <w:rFonts w:eastAsia="Calibri" w:cs="Calibri"/>
          <w:b/>
          <w:sz w:val="28"/>
          <w:szCs w:val="28"/>
        </w:rPr>
        <w:t xml:space="preserve">having parcel ID#: </w:t>
      </w:r>
      <w:r w:rsidR="00CD730B" w:rsidRPr="00C83ADC">
        <w:rPr>
          <w:rFonts w:eastAsia="Calibri" w:cs="Calibri"/>
          <w:b/>
          <w:sz w:val="28"/>
          <w:szCs w:val="28"/>
        </w:rPr>
        <w:t>144.2-4-8.</w:t>
      </w:r>
    </w:p>
    <w:p w:rsidR="00947306" w:rsidRDefault="00CC1FC9" w:rsidP="00947306">
      <w:pPr>
        <w:pStyle w:val="ListParagraph"/>
        <w:rPr>
          <w:sz w:val="28"/>
          <w:szCs w:val="28"/>
        </w:rPr>
      </w:pPr>
      <w:r w:rsidRPr="00947306">
        <w:rPr>
          <w:sz w:val="28"/>
          <w:szCs w:val="28"/>
        </w:rPr>
        <w:t>Brian Sipperly presenting</w:t>
      </w:r>
      <w:r w:rsidR="00947306" w:rsidRPr="00947306">
        <w:rPr>
          <w:sz w:val="28"/>
          <w:szCs w:val="28"/>
        </w:rPr>
        <w:t xml:space="preserve">. </w:t>
      </w:r>
      <w:r w:rsidRPr="00947306">
        <w:rPr>
          <w:sz w:val="28"/>
          <w:szCs w:val="28"/>
        </w:rPr>
        <w:t>Car Wash will be full service, interior and drive thru with separate detail building</w:t>
      </w:r>
      <w:r w:rsidR="00947306" w:rsidRPr="00947306">
        <w:rPr>
          <w:sz w:val="28"/>
          <w:szCs w:val="28"/>
        </w:rPr>
        <w:t xml:space="preserve">.  </w:t>
      </w:r>
      <w:r w:rsidRPr="00947306">
        <w:rPr>
          <w:sz w:val="28"/>
          <w:szCs w:val="28"/>
        </w:rPr>
        <w:t xml:space="preserve">Some adjacent </w:t>
      </w:r>
      <w:r w:rsidR="00947306" w:rsidRPr="00947306">
        <w:rPr>
          <w:sz w:val="28"/>
          <w:szCs w:val="28"/>
        </w:rPr>
        <w:t>wetlands</w:t>
      </w:r>
      <w:r w:rsidRPr="00947306">
        <w:rPr>
          <w:sz w:val="28"/>
          <w:szCs w:val="28"/>
        </w:rPr>
        <w:t>, no DEC or ACOE disturbance</w:t>
      </w:r>
      <w:r w:rsidR="00947306" w:rsidRPr="00947306">
        <w:rPr>
          <w:sz w:val="28"/>
          <w:szCs w:val="28"/>
        </w:rPr>
        <w:t xml:space="preserve">. </w:t>
      </w:r>
      <w:r w:rsidRPr="00947306">
        <w:rPr>
          <w:sz w:val="28"/>
          <w:szCs w:val="28"/>
        </w:rPr>
        <w:t xml:space="preserve">No standing water, not in 100 </w:t>
      </w:r>
      <w:proofErr w:type="spellStart"/>
      <w:r w:rsidRPr="00947306">
        <w:rPr>
          <w:sz w:val="28"/>
          <w:szCs w:val="28"/>
        </w:rPr>
        <w:t>yr</w:t>
      </w:r>
      <w:proofErr w:type="spellEnd"/>
      <w:r w:rsidRPr="00947306">
        <w:rPr>
          <w:sz w:val="28"/>
          <w:szCs w:val="28"/>
        </w:rPr>
        <w:t xml:space="preserve"> floodplain</w:t>
      </w:r>
      <w:r w:rsidR="00947306" w:rsidRPr="00947306">
        <w:rPr>
          <w:sz w:val="28"/>
          <w:szCs w:val="28"/>
        </w:rPr>
        <w:t xml:space="preserve">. </w:t>
      </w:r>
      <w:r w:rsidRPr="00947306">
        <w:rPr>
          <w:sz w:val="28"/>
          <w:szCs w:val="28"/>
        </w:rPr>
        <w:t>No access changes allowed by NYS DOT</w:t>
      </w:r>
      <w:r w:rsidR="00947306" w:rsidRPr="00947306">
        <w:rPr>
          <w:sz w:val="28"/>
          <w:szCs w:val="28"/>
        </w:rPr>
        <w:t xml:space="preserve">. </w:t>
      </w:r>
      <w:r w:rsidRPr="00947306">
        <w:rPr>
          <w:sz w:val="28"/>
          <w:szCs w:val="28"/>
        </w:rPr>
        <w:t xml:space="preserve">Currently </w:t>
      </w:r>
      <w:proofErr w:type="gramStart"/>
      <w:r w:rsidRPr="00947306">
        <w:rPr>
          <w:sz w:val="28"/>
          <w:szCs w:val="28"/>
        </w:rPr>
        <w:t>Well</w:t>
      </w:r>
      <w:proofErr w:type="gramEnd"/>
      <w:r w:rsidRPr="00947306">
        <w:rPr>
          <w:sz w:val="28"/>
          <w:szCs w:val="28"/>
        </w:rPr>
        <w:t xml:space="preserve"> and Septic, Water and sewer available, septic will be abandoned</w:t>
      </w:r>
      <w:r w:rsidR="00947306" w:rsidRPr="00947306">
        <w:rPr>
          <w:sz w:val="28"/>
          <w:szCs w:val="28"/>
        </w:rPr>
        <w:t xml:space="preserve">. </w:t>
      </w:r>
      <w:r w:rsidRPr="00947306">
        <w:rPr>
          <w:sz w:val="28"/>
          <w:szCs w:val="28"/>
        </w:rPr>
        <w:t>Will comply will RT 4 guidelines</w:t>
      </w:r>
      <w:r w:rsidR="00947306" w:rsidRPr="00947306">
        <w:rPr>
          <w:sz w:val="28"/>
          <w:szCs w:val="28"/>
        </w:rPr>
        <w:t xml:space="preserve">. </w:t>
      </w:r>
      <w:r w:rsidRPr="00947306">
        <w:rPr>
          <w:sz w:val="28"/>
          <w:szCs w:val="28"/>
        </w:rPr>
        <w:t>Will make parking lot improvements – total 75 parking spaces</w:t>
      </w:r>
      <w:r w:rsidR="00947306" w:rsidRPr="00947306">
        <w:rPr>
          <w:sz w:val="28"/>
          <w:szCs w:val="28"/>
        </w:rPr>
        <w:t xml:space="preserve">. </w:t>
      </w:r>
      <w:r w:rsidRPr="00947306">
        <w:rPr>
          <w:sz w:val="28"/>
          <w:szCs w:val="28"/>
        </w:rPr>
        <w:t>Existing building – future use not determined</w:t>
      </w:r>
      <w:r w:rsidR="00947306" w:rsidRPr="00947306">
        <w:rPr>
          <w:sz w:val="28"/>
          <w:szCs w:val="28"/>
        </w:rPr>
        <w:t xml:space="preserve">. </w:t>
      </w:r>
      <w:r w:rsidRPr="00947306">
        <w:rPr>
          <w:sz w:val="28"/>
          <w:szCs w:val="28"/>
        </w:rPr>
        <w:t>Will review municipal water use with Town Board</w:t>
      </w:r>
      <w:r w:rsidR="00947306" w:rsidRPr="00947306">
        <w:rPr>
          <w:sz w:val="28"/>
          <w:szCs w:val="28"/>
        </w:rPr>
        <w:t xml:space="preserve">. </w:t>
      </w:r>
      <w:r w:rsidRPr="00947306">
        <w:rPr>
          <w:sz w:val="28"/>
          <w:szCs w:val="28"/>
        </w:rPr>
        <w:t>Will include oil/water separator for sewer.</w:t>
      </w:r>
      <w:r w:rsidR="00947306" w:rsidRPr="00947306">
        <w:rPr>
          <w:sz w:val="28"/>
          <w:szCs w:val="28"/>
        </w:rPr>
        <w:t xml:space="preserve"> </w:t>
      </w:r>
      <w:r w:rsidRPr="00947306">
        <w:rPr>
          <w:sz w:val="28"/>
          <w:szCs w:val="28"/>
        </w:rPr>
        <w:t xml:space="preserve">Will review sewer </w:t>
      </w:r>
    </w:p>
    <w:p w:rsidR="00C83ADC" w:rsidRDefault="00C83ADC" w:rsidP="00947306">
      <w:pPr>
        <w:pStyle w:val="ListParagraph"/>
        <w:spacing w:after="160" w:line="259" w:lineRule="auto"/>
        <w:rPr>
          <w:rFonts w:ascii="Calibri" w:eastAsia="Calibri" w:hAnsi="Calibri" w:cs="Calibri"/>
          <w:b/>
          <w:sz w:val="28"/>
          <w:szCs w:val="28"/>
        </w:rPr>
      </w:pPr>
    </w:p>
    <w:p w:rsidR="00947306" w:rsidRPr="00386B3B" w:rsidRDefault="00947306" w:rsidP="00947306">
      <w:pPr>
        <w:pStyle w:val="ListParagraph"/>
        <w:spacing w:after="160" w:line="259" w:lineRule="auto"/>
        <w:rPr>
          <w:rFonts w:ascii="Calibri" w:eastAsia="Calibri" w:hAnsi="Calibri" w:cs="Calibri"/>
          <w:b/>
          <w:sz w:val="28"/>
          <w:szCs w:val="28"/>
        </w:rPr>
      </w:pPr>
      <w:r w:rsidRPr="00386B3B">
        <w:rPr>
          <w:rFonts w:ascii="Calibri" w:eastAsia="Calibri" w:hAnsi="Calibri" w:cs="Calibri"/>
          <w:b/>
          <w:sz w:val="28"/>
          <w:szCs w:val="28"/>
        </w:rPr>
        <w:lastRenderedPageBreak/>
        <w:t>Planning Board</w:t>
      </w:r>
    </w:p>
    <w:p w:rsidR="00947306" w:rsidRPr="00386B3B" w:rsidRDefault="00947306" w:rsidP="00947306">
      <w:pPr>
        <w:pStyle w:val="ListParagraph"/>
        <w:spacing w:after="160" w:line="259" w:lineRule="auto"/>
        <w:rPr>
          <w:rFonts w:ascii="Calibri" w:eastAsia="Calibri" w:hAnsi="Calibri" w:cs="Calibri"/>
          <w:b/>
          <w:sz w:val="28"/>
          <w:szCs w:val="28"/>
        </w:rPr>
      </w:pPr>
      <w:r w:rsidRPr="00386B3B">
        <w:rPr>
          <w:rFonts w:ascii="Calibri" w:eastAsia="Calibri" w:hAnsi="Calibri" w:cs="Calibri"/>
          <w:b/>
          <w:sz w:val="28"/>
          <w:szCs w:val="28"/>
        </w:rPr>
        <w:t>Meeting Minutes</w:t>
      </w:r>
    </w:p>
    <w:p w:rsidR="00947306" w:rsidRPr="00386B3B" w:rsidRDefault="00947306" w:rsidP="00947306">
      <w:pPr>
        <w:pStyle w:val="ListParagraph"/>
        <w:spacing w:after="160" w:line="259" w:lineRule="auto"/>
        <w:rPr>
          <w:rFonts w:ascii="Calibri" w:eastAsia="Calibri" w:hAnsi="Calibri" w:cs="Calibri"/>
          <w:b/>
          <w:sz w:val="28"/>
          <w:szCs w:val="28"/>
        </w:rPr>
      </w:pPr>
      <w:r>
        <w:rPr>
          <w:rFonts w:ascii="Calibri" w:eastAsia="Calibri" w:hAnsi="Calibri" w:cs="Calibri"/>
          <w:b/>
          <w:sz w:val="28"/>
          <w:szCs w:val="28"/>
        </w:rPr>
        <w:t>January 7, 2019</w:t>
      </w:r>
    </w:p>
    <w:p w:rsidR="00947306" w:rsidRPr="00386B3B" w:rsidRDefault="00947306" w:rsidP="00947306">
      <w:pPr>
        <w:pStyle w:val="ListParagraph"/>
        <w:spacing w:after="160" w:line="259" w:lineRule="auto"/>
        <w:rPr>
          <w:rFonts w:ascii="Calibri" w:eastAsia="Calibri" w:hAnsi="Calibri" w:cs="Calibri"/>
          <w:b/>
          <w:sz w:val="28"/>
          <w:szCs w:val="28"/>
        </w:rPr>
      </w:pPr>
      <w:r>
        <w:rPr>
          <w:rFonts w:ascii="Calibri" w:eastAsia="Calibri" w:hAnsi="Calibri" w:cs="Calibri"/>
          <w:b/>
          <w:sz w:val="28"/>
          <w:szCs w:val="28"/>
        </w:rPr>
        <w:t>Page 4</w:t>
      </w:r>
    </w:p>
    <w:p w:rsidR="00947306" w:rsidRDefault="00947306" w:rsidP="00947306">
      <w:pPr>
        <w:pStyle w:val="ListParagraph"/>
        <w:rPr>
          <w:sz w:val="28"/>
          <w:szCs w:val="28"/>
        </w:rPr>
      </w:pPr>
    </w:p>
    <w:p w:rsidR="00CC1FC9" w:rsidRPr="00947306" w:rsidRDefault="00CC1FC9" w:rsidP="00947306">
      <w:pPr>
        <w:pStyle w:val="ListParagraph"/>
        <w:rPr>
          <w:sz w:val="28"/>
          <w:szCs w:val="28"/>
        </w:rPr>
      </w:pPr>
      <w:proofErr w:type="gramStart"/>
      <w:r w:rsidRPr="00947306">
        <w:rPr>
          <w:sz w:val="28"/>
          <w:szCs w:val="28"/>
        </w:rPr>
        <w:t>connection</w:t>
      </w:r>
      <w:proofErr w:type="gramEnd"/>
      <w:r w:rsidRPr="00947306">
        <w:rPr>
          <w:sz w:val="28"/>
          <w:szCs w:val="28"/>
        </w:rPr>
        <w:t xml:space="preserve"> issue with Town</w:t>
      </w:r>
      <w:r w:rsidR="00947306" w:rsidRPr="00947306">
        <w:rPr>
          <w:sz w:val="28"/>
          <w:szCs w:val="28"/>
        </w:rPr>
        <w:t xml:space="preserve">. </w:t>
      </w:r>
      <w:r w:rsidRPr="00947306">
        <w:rPr>
          <w:sz w:val="28"/>
          <w:szCs w:val="28"/>
        </w:rPr>
        <w:t xml:space="preserve">Hours of operation needs to be </w:t>
      </w:r>
      <w:proofErr w:type="gramStart"/>
      <w:r w:rsidRPr="00947306">
        <w:rPr>
          <w:sz w:val="28"/>
          <w:szCs w:val="28"/>
        </w:rPr>
        <w:t>specified</w:t>
      </w:r>
      <w:proofErr w:type="gramEnd"/>
      <w:r w:rsidR="00947306" w:rsidRPr="00947306">
        <w:rPr>
          <w:sz w:val="28"/>
          <w:szCs w:val="28"/>
        </w:rPr>
        <w:t xml:space="preserve"> </w:t>
      </w:r>
      <w:r w:rsidRPr="00947306">
        <w:rPr>
          <w:sz w:val="28"/>
          <w:szCs w:val="28"/>
        </w:rPr>
        <w:t>Estimate of 120 vehicles/day</w:t>
      </w:r>
      <w:r w:rsidR="00947306" w:rsidRPr="00947306">
        <w:rPr>
          <w:sz w:val="28"/>
          <w:szCs w:val="28"/>
        </w:rPr>
        <w:t xml:space="preserve">. </w:t>
      </w:r>
      <w:r w:rsidRPr="00947306">
        <w:rPr>
          <w:sz w:val="28"/>
          <w:szCs w:val="28"/>
        </w:rPr>
        <w:t>Will review any ZBA issues with Building Departmen</w:t>
      </w:r>
      <w:r w:rsidR="00947306" w:rsidRPr="00947306">
        <w:rPr>
          <w:sz w:val="28"/>
          <w:szCs w:val="28"/>
        </w:rPr>
        <w:t>t. Ms. Foley</w:t>
      </w:r>
      <w:r w:rsidRPr="00947306">
        <w:rPr>
          <w:sz w:val="28"/>
          <w:szCs w:val="28"/>
        </w:rPr>
        <w:t xml:space="preserve"> asked about right in access, discourage Left in. NYSDOT issue, and also asked for more clarity with</w:t>
      </w:r>
      <w:r w:rsidR="00947306" w:rsidRPr="00947306">
        <w:rPr>
          <w:sz w:val="28"/>
          <w:szCs w:val="28"/>
        </w:rPr>
        <w:t xml:space="preserve"> </w:t>
      </w:r>
      <w:r w:rsidRPr="00947306">
        <w:rPr>
          <w:sz w:val="28"/>
          <w:szCs w:val="28"/>
        </w:rPr>
        <w:t>traffic flow in parking lot.</w:t>
      </w:r>
      <w:r w:rsidR="00947306" w:rsidRPr="00947306">
        <w:rPr>
          <w:sz w:val="28"/>
          <w:szCs w:val="28"/>
        </w:rPr>
        <w:t xml:space="preserve"> </w:t>
      </w:r>
      <w:r w:rsidRPr="00947306">
        <w:rPr>
          <w:sz w:val="28"/>
          <w:szCs w:val="28"/>
        </w:rPr>
        <w:t xml:space="preserve">Mr. Miner indicated that 3 stacking lanes will be needed to address site </w:t>
      </w:r>
      <w:r w:rsidR="00947306" w:rsidRPr="00947306">
        <w:rPr>
          <w:sz w:val="28"/>
          <w:szCs w:val="28"/>
        </w:rPr>
        <w:t>c</w:t>
      </w:r>
      <w:r w:rsidRPr="00947306">
        <w:rPr>
          <w:sz w:val="28"/>
          <w:szCs w:val="28"/>
        </w:rPr>
        <w:t>irculation</w:t>
      </w:r>
      <w:r w:rsidR="00947306" w:rsidRPr="00947306">
        <w:rPr>
          <w:sz w:val="28"/>
          <w:szCs w:val="28"/>
        </w:rPr>
        <w:t>.</w:t>
      </w:r>
    </w:p>
    <w:p w:rsidR="00CC1FC9" w:rsidRPr="00947306" w:rsidRDefault="00CC1FC9" w:rsidP="00947306">
      <w:pPr>
        <w:pStyle w:val="ListParagraph"/>
        <w:rPr>
          <w:sz w:val="28"/>
          <w:szCs w:val="28"/>
        </w:rPr>
      </w:pPr>
      <w:r w:rsidRPr="00947306">
        <w:rPr>
          <w:sz w:val="28"/>
          <w:szCs w:val="28"/>
        </w:rPr>
        <w:t>Motion to accept Site Sketch Plan, designate Planning Board Lead Agency and schedule Public Hearing for</w:t>
      </w:r>
      <w:r w:rsidR="00947306" w:rsidRPr="00947306">
        <w:rPr>
          <w:sz w:val="28"/>
          <w:szCs w:val="28"/>
        </w:rPr>
        <w:t xml:space="preserve"> </w:t>
      </w:r>
      <w:r w:rsidRPr="00947306">
        <w:rPr>
          <w:sz w:val="28"/>
          <w:szCs w:val="28"/>
        </w:rPr>
        <w:t>2/4/19 at 6:30 PM. Approved 4-0</w:t>
      </w:r>
    </w:p>
    <w:p w:rsidR="00DE72AA" w:rsidRPr="00947306" w:rsidRDefault="00DE72AA" w:rsidP="00DE72AA">
      <w:pPr>
        <w:pStyle w:val="ListParagraph"/>
        <w:rPr>
          <w:rFonts w:eastAsia="Calibri" w:cs="Calibri"/>
          <w:sz w:val="28"/>
          <w:szCs w:val="28"/>
        </w:rPr>
      </w:pPr>
    </w:p>
    <w:p w:rsidR="00DE72AA" w:rsidRPr="00C83ADC" w:rsidRDefault="00DE72AA" w:rsidP="00396C45">
      <w:pPr>
        <w:pStyle w:val="ListParagraph"/>
        <w:numPr>
          <w:ilvl w:val="0"/>
          <w:numId w:val="11"/>
        </w:numPr>
        <w:rPr>
          <w:rFonts w:eastAsia="Calibri" w:cs="Calibri"/>
          <w:b/>
          <w:sz w:val="28"/>
          <w:szCs w:val="28"/>
        </w:rPr>
      </w:pPr>
      <w:r w:rsidRPr="00C83ADC">
        <w:rPr>
          <w:rFonts w:eastAsia="Calibri" w:cs="Calibri"/>
          <w:b/>
          <w:sz w:val="28"/>
          <w:szCs w:val="28"/>
        </w:rPr>
        <w:t xml:space="preserve">The Application </w:t>
      </w:r>
      <w:r w:rsidR="00CD730B" w:rsidRPr="00C83ADC">
        <w:rPr>
          <w:rFonts w:eastAsia="Calibri" w:cs="Calibri"/>
          <w:b/>
          <w:sz w:val="28"/>
          <w:szCs w:val="28"/>
        </w:rPr>
        <w:t xml:space="preserve">of </w:t>
      </w:r>
      <w:r w:rsidR="00E94659" w:rsidRPr="00C83ADC">
        <w:rPr>
          <w:rFonts w:eastAsia="Calibri" w:cs="Calibri"/>
          <w:b/>
          <w:sz w:val="28"/>
          <w:szCs w:val="28"/>
        </w:rPr>
        <w:t>R.A. Momentum, LLC</w:t>
      </w:r>
      <w:r w:rsidR="00493473" w:rsidRPr="00C83ADC">
        <w:rPr>
          <w:rFonts w:eastAsia="Calibri" w:cs="Calibri"/>
          <w:b/>
          <w:sz w:val="28"/>
          <w:szCs w:val="28"/>
        </w:rPr>
        <w:t>, 1 Madison Street, Suite 300, Troy, NY 12180</w:t>
      </w:r>
      <w:r w:rsidR="00CD730B" w:rsidRPr="00C83ADC">
        <w:rPr>
          <w:rFonts w:eastAsia="Calibri" w:cs="Calibri"/>
          <w:b/>
          <w:sz w:val="28"/>
          <w:szCs w:val="28"/>
        </w:rPr>
        <w:t>,</w:t>
      </w:r>
      <w:r w:rsidR="00493473" w:rsidRPr="00C83ADC">
        <w:rPr>
          <w:rFonts w:eastAsia="Calibri" w:cs="Calibri"/>
          <w:b/>
          <w:sz w:val="28"/>
          <w:szCs w:val="28"/>
        </w:rPr>
        <w:t xml:space="preserve"> </w:t>
      </w:r>
      <w:r w:rsidR="00CD730B" w:rsidRPr="00C83ADC">
        <w:rPr>
          <w:rFonts w:eastAsia="Calibri" w:cs="Calibri"/>
          <w:b/>
          <w:sz w:val="28"/>
          <w:szCs w:val="28"/>
        </w:rPr>
        <w:t>for a revised site plan and revised major subdivision plan, a</w:t>
      </w:r>
      <w:r w:rsidR="00C45829" w:rsidRPr="00C83ADC">
        <w:rPr>
          <w:rFonts w:eastAsia="Calibri" w:cs="Calibri"/>
          <w:b/>
          <w:sz w:val="28"/>
          <w:szCs w:val="28"/>
        </w:rPr>
        <w:t>t</w:t>
      </w:r>
      <w:r w:rsidR="00E04658" w:rsidRPr="00C83ADC">
        <w:rPr>
          <w:rFonts w:eastAsia="Calibri" w:cs="Calibri"/>
          <w:b/>
          <w:sz w:val="28"/>
          <w:szCs w:val="28"/>
        </w:rPr>
        <w:t xml:space="preserve"> the property known as the Tech Valley Residential Community Planned Development District in the area of Route 4, Glenwood Road and Glenmore Road, </w:t>
      </w:r>
      <w:r w:rsidR="00C45829" w:rsidRPr="00C83ADC">
        <w:rPr>
          <w:rFonts w:eastAsia="Calibri" w:cs="Calibri"/>
          <w:b/>
          <w:sz w:val="28"/>
          <w:szCs w:val="28"/>
        </w:rPr>
        <w:t>having parcel ID#s: 123.-1-6.12, 123.13-7-1, 123.-1-6.11 and 122.-2-9.</w:t>
      </w:r>
      <w:r w:rsidR="00CD730B" w:rsidRPr="00C83ADC">
        <w:rPr>
          <w:rFonts w:eastAsia="Calibri" w:cs="Calibri"/>
          <w:b/>
          <w:sz w:val="28"/>
          <w:szCs w:val="28"/>
        </w:rPr>
        <w:t xml:space="preserve">                 </w:t>
      </w:r>
    </w:p>
    <w:p w:rsidR="00CC1FC9" w:rsidRPr="00947306" w:rsidRDefault="00CC1FC9" w:rsidP="00947306">
      <w:pPr>
        <w:pStyle w:val="ListParagraph"/>
        <w:rPr>
          <w:sz w:val="28"/>
          <w:szCs w:val="28"/>
        </w:rPr>
      </w:pPr>
      <w:r w:rsidRPr="00947306">
        <w:rPr>
          <w:sz w:val="28"/>
          <w:szCs w:val="28"/>
        </w:rPr>
        <w:t>Mike Roth presenting</w:t>
      </w:r>
      <w:r w:rsidR="00947306" w:rsidRPr="00947306">
        <w:rPr>
          <w:sz w:val="28"/>
          <w:szCs w:val="28"/>
        </w:rPr>
        <w:t xml:space="preserve">. </w:t>
      </w:r>
      <w:r w:rsidRPr="00947306">
        <w:rPr>
          <w:sz w:val="28"/>
          <w:szCs w:val="28"/>
        </w:rPr>
        <w:t>This project was previously approved by Planning Board under a Town Board approved local Law PDD, for all 2</w:t>
      </w:r>
      <w:r w:rsidR="00947306" w:rsidRPr="00947306">
        <w:rPr>
          <w:sz w:val="28"/>
          <w:szCs w:val="28"/>
        </w:rPr>
        <w:t xml:space="preserve"> </w:t>
      </w:r>
      <w:r w:rsidRPr="00947306">
        <w:rPr>
          <w:sz w:val="28"/>
          <w:szCs w:val="28"/>
        </w:rPr>
        <w:t xml:space="preserve">level twin town homes. Applicant is requesting </w:t>
      </w:r>
      <w:r w:rsidR="00947306" w:rsidRPr="00947306">
        <w:rPr>
          <w:sz w:val="28"/>
          <w:szCs w:val="28"/>
        </w:rPr>
        <w:t>mo</w:t>
      </w:r>
      <w:r w:rsidRPr="00947306">
        <w:rPr>
          <w:sz w:val="28"/>
          <w:szCs w:val="28"/>
        </w:rPr>
        <w:t>dification to change 66 lots from 2 level to single level twin</w:t>
      </w:r>
      <w:r w:rsidR="00947306" w:rsidRPr="00947306">
        <w:rPr>
          <w:sz w:val="28"/>
          <w:szCs w:val="28"/>
        </w:rPr>
        <w:t xml:space="preserve"> </w:t>
      </w:r>
      <w:r w:rsidRPr="00947306">
        <w:rPr>
          <w:sz w:val="28"/>
          <w:szCs w:val="28"/>
        </w:rPr>
        <w:t>town homes. No other changes to dwelling units, same number of bedrooms. There will be changes to lot sizes,</w:t>
      </w:r>
      <w:r w:rsidR="00947306" w:rsidRPr="00947306">
        <w:rPr>
          <w:sz w:val="28"/>
          <w:szCs w:val="28"/>
        </w:rPr>
        <w:t xml:space="preserve"> </w:t>
      </w:r>
      <w:r w:rsidRPr="00947306">
        <w:rPr>
          <w:sz w:val="28"/>
          <w:szCs w:val="28"/>
        </w:rPr>
        <w:t>increased roof area may impact SWPPP and greenspace in HOA</w:t>
      </w:r>
      <w:r w:rsidR="00947306" w:rsidRPr="00947306">
        <w:rPr>
          <w:sz w:val="28"/>
          <w:szCs w:val="28"/>
        </w:rPr>
        <w:t>.</w:t>
      </w:r>
      <w:r w:rsidRPr="00947306">
        <w:rPr>
          <w:sz w:val="28"/>
          <w:szCs w:val="28"/>
        </w:rPr>
        <w:t xml:space="preserve"> No change to town dedicated green space.</w:t>
      </w:r>
      <w:r w:rsidR="00947306" w:rsidRPr="00947306">
        <w:rPr>
          <w:sz w:val="28"/>
          <w:szCs w:val="28"/>
        </w:rPr>
        <w:t xml:space="preserve"> </w:t>
      </w:r>
      <w:r w:rsidRPr="00947306">
        <w:rPr>
          <w:sz w:val="28"/>
          <w:szCs w:val="28"/>
        </w:rPr>
        <w:t>Changes will be reviewed by Mr. Laberge and Mr. Kerwin will be advised regarding Local Law. Are these changes</w:t>
      </w:r>
      <w:r w:rsidR="00947306" w:rsidRPr="00947306">
        <w:rPr>
          <w:sz w:val="28"/>
          <w:szCs w:val="28"/>
        </w:rPr>
        <w:t xml:space="preserve"> </w:t>
      </w:r>
      <w:r w:rsidRPr="00947306">
        <w:rPr>
          <w:sz w:val="28"/>
          <w:szCs w:val="28"/>
        </w:rPr>
        <w:t>acceptable or will local law need to be modified.</w:t>
      </w:r>
    </w:p>
    <w:p w:rsidR="00947306" w:rsidRPr="00947306" w:rsidRDefault="00947306" w:rsidP="00947306">
      <w:pPr>
        <w:pStyle w:val="ListParagraph"/>
        <w:rPr>
          <w:sz w:val="28"/>
          <w:szCs w:val="28"/>
        </w:rPr>
      </w:pPr>
    </w:p>
    <w:p w:rsidR="00CC1FC9" w:rsidRPr="00947306" w:rsidRDefault="00CC1FC9" w:rsidP="00947306">
      <w:pPr>
        <w:pStyle w:val="ListParagraph"/>
        <w:rPr>
          <w:sz w:val="28"/>
          <w:szCs w:val="28"/>
        </w:rPr>
      </w:pPr>
      <w:r w:rsidRPr="00947306">
        <w:rPr>
          <w:sz w:val="28"/>
          <w:szCs w:val="28"/>
        </w:rPr>
        <w:t>Motion to accept Site Sketch Plan, designate Planning Board Lead Agency and schedule Public Hearing for</w:t>
      </w:r>
      <w:r w:rsidR="00947306" w:rsidRPr="00947306">
        <w:rPr>
          <w:sz w:val="28"/>
          <w:szCs w:val="28"/>
        </w:rPr>
        <w:t xml:space="preserve"> </w:t>
      </w:r>
      <w:r w:rsidRPr="00947306">
        <w:rPr>
          <w:sz w:val="28"/>
          <w:szCs w:val="28"/>
        </w:rPr>
        <w:t>2/4/19 at 6:30 PM. Approved 4-0</w:t>
      </w:r>
    </w:p>
    <w:p w:rsidR="00814097" w:rsidRPr="00947306" w:rsidRDefault="00814097" w:rsidP="00814097">
      <w:pPr>
        <w:pStyle w:val="ListParagraph"/>
        <w:rPr>
          <w:rFonts w:eastAsia="Calibri" w:cs="Calibri"/>
          <w:sz w:val="28"/>
          <w:szCs w:val="28"/>
        </w:rPr>
      </w:pPr>
    </w:p>
    <w:p w:rsidR="0001150B" w:rsidRPr="00947306" w:rsidRDefault="009C6291" w:rsidP="000B0C5D">
      <w:pPr>
        <w:pStyle w:val="ListParagraph"/>
        <w:numPr>
          <w:ilvl w:val="0"/>
          <w:numId w:val="11"/>
        </w:numPr>
        <w:spacing w:after="160" w:line="259" w:lineRule="auto"/>
        <w:rPr>
          <w:rFonts w:eastAsia="Calibri" w:cs="Calibri"/>
          <w:b/>
          <w:sz w:val="28"/>
          <w:szCs w:val="28"/>
        </w:rPr>
      </w:pPr>
      <w:r w:rsidRPr="00947306">
        <w:rPr>
          <w:rFonts w:eastAsia="Calibri" w:cs="Calibri"/>
          <w:b/>
          <w:sz w:val="28"/>
          <w:szCs w:val="28"/>
          <w:u w:val="single"/>
        </w:rPr>
        <w:t>Old Business:</w:t>
      </w:r>
      <w:r w:rsidR="00F86023" w:rsidRPr="00947306">
        <w:rPr>
          <w:rFonts w:eastAsia="Calibri" w:cs="Calibri"/>
          <w:b/>
          <w:sz w:val="28"/>
          <w:szCs w:val="28"/>
        </w:rPr>
        <w:t xml:space="preserve">   </w:t>
      </w:r>
    </w:p>
    <w:p w:rsidR="00CD730B" w:rsidRPr="00C83ADC" w:rsidRDefault="00CD730B" w:rsidP="00CD730B">
      <w:pPr>
        <w:pStyle w:val="ListParagraph"/>
        <w:numPr>
          <w:ilvl w:val="0"/>
          <w:numId w:val="11"/>
        </w:numPr>
        <w:spacing w:after="160" w:line="259" w:lineRule="auto"/>
        <w:rPr>
          <w:rFonts w:eastAsia="Calibri" w:cs="Calibri"/>
          <w:b/>
          <w:sz w:val="28"/>
          <w:szCs w:val="28"/>
        </w:rPr>
      </w:pPr>
      <w:r w:rsidRPr="00C83ADC">
        <w:rPr>
          <w:rFonts w:eastAsia="Calibri" w:cs="Calibri"/>
          <w:b/>
          <w:sz w:val="28"/>
          <w:szCs w:val="28"/>
        </w:rPr>
        <w:t xml:space="preserve">The Application for a major subdivision of MMHC Enterprises, LLC, 174 Pershing Avenue, Wynantskill, NY 12198, for a major subdivision of the lands of Judith A. Massey, 34 </w:t>
      </w:r>
      <w:proofErr w:type="spellStart"/>
      <w:r w:rsidRPr="00C83ADC">
        <w:rPr>
          <w:rFonts w:eastAsia="Calibri" w:cs="Calibri"/>
          <w:b/>
          <w:sz w:val="28"/>
          <w:szCs w:val="28"/>
        </w:rPr>
        <w:t>Buckbee</w:t>
      </w:r>
      <w:proofErr w:type="spellEnd"/>
      <w:r w:rsidRPr="00C83ADC">
        <w:rPr>
          <w:rFonts w:eastAsia="Calibri" w:cs="Calibri"/>
          <w:b/>
          <w:sz w:val="28"/>
          <w:szCs w:val="28"/>
        </w:rPr>
        <w:t xml:space="preserve"> Road, Troy, NY 12180, located along </w:t>
      </w:r>
      <w:proofErr w:type="spellStart"/>
      <w:r w:rsidRPr="00C83ADC">
        <w:rPr>
          <w:rFonts w:eastAsia="Calibri" w:cs="Calibri"/>
          <w:b/>
          <w:sz w:val="28"/>
          <w:szCs w:val="28"/>
        </w:rPr>
        <w:t>Buckbee</w:t>
      </w:r>
      <w:proofErr w:type="spellEnd"/>
      <w:r w:rsidRPr="00C83ADC">
        <w:rPr>
          <w:rFonts w:eastAsia="Calibri" w:cs="Calibri"/>
          <w:b/>
          <w:sz w:val="28"/>
          <w:szCs w:val="28"/>
        </w:rPr>
        <w:t xml:space="preserve"> Road and North Road, in an AR district, having parcel ID#: 123.-5-5.11.</w:t>
      </w:r>
    </w:p>
    <w:p w:rsidR="00947306" w:rsidRDefault="00C83ADC" w:rsidP="00947306">
      <w:pPr>
        <w:pStyle w:val="ListParagraph"/>
        <w:rPr>
          <w:sz w:val="28"/>
          <w:szCs w:val="28"/>
        </w:rPr>
      </w:pPr>
      <w:r>
        <w:rPr>
          <w:sz w:val="28"/>
          <w:szCs w:val="28"/>
        </w:rPr>
        <w:t>N</w:t>
      </w:r>
      <w:r w:rsidR="00CC1FC9" w:rsidRPr="00947306">
        <w:rPr>
          <w:sz w:val="28"/>
          <w:szCs w:val="28"/>
        </w:rPr>
        <w:t>o action, Mr. Westfall not present. Mr. Laberge still developing review letter. Question regarding pending</w:t>
      </w:r>
      <w:r w:rsidR="00947306" w:rsidRPr="00947306">
        <w:rPr>
          <w:sz w:val="28"/>
          <w:szCs w:val="28"/>
        </w:rPr>
        <w:t xml:space="preserve">. </w:t>
      </w:r>
      <w:r w:rsidR="00CC1FC9" w:rsidRPr="00947306">
        <w:rPr>
          <w:sz w:val="28"/>
          <w:szCs w:val="28"/>
        </w:rPr>
        <w:t xml:space="preserve">Ethic Board action. Chairman would find out if this action has any </w:t>
      </w:r>
    </w:p>
    <w:p w:rsidR="00C83ADC" w:rsidRDefault="00C83ADC" w:rsidP="00947306">
      <w:pPr>
        <w:pStyle w:val="ListParagraph"/>
        <w:spacing w:after="160" w:line="259" w:lineRule="auto"/>
        <w:rPr>
          <w:rFonts w:ascii="Calibri" w:eastAsia="Calibri" w:hAnsi="Calibri" w:cs="Calibri"/>
          <w:b/>
          <w:sz w:val="28"/>
          <w:szCs w:val="28"/>
        </w:rPr>
      </w:pPr>
    </w:p>
    <w:p w:rsidR="00C83ADC" w:rsidRDefault="00C83ADC" w:rsidP="00947306">
      <w:pPr>
        <w:pStyle w:val="ListParagraph"/>
        <w:spacing w:after="160" w:line="259" w:lineRule="auto"/>
        <w:rPr>
          <w:rFonts w:ascii="Calibri" w:eastAsia="Calibri" w:hAnsi="Calibri" w:cs="Calibri"/>
          <w:b/>
          <w:sz w:val="28"/>
          <w:szCs w:val="28"/>
        </w:rPr>
      </w:pPr>
    </w:p>
    <w:p w:rsidR="00947306" w:rsidRPr="00386B3B" w:rsidRDefault="00947306" w:rsidP="00947306">
      <w:pPr>
        <w:pStyle w:val="ListParagraph"/>
        <w:spacing w:after="160" w:line="259" w:lineRule="auto"/>
        <w:rPr>
          <w:rFonts w:ascii="Calibri" w:eastAsia="Calibri" w:hAnsi="Calibri" w:cs="Calibri"/>
          <w:b/>
          <w:sz w:val="28"/>
          <w:szCs w:val="28"/>
        </w:rPr>
      </w:pPr>
      <w:r w:rsidRPr="00386B3B">
        <w:rPr>
          <w:rFonts w:ascii="Calibri" w:eastAsia="Calibri" w:hAnsi="Calibri" w:cs="Calibri"/>
          <w:b/>
          <w:sz w:val="28"/>
          <w:szCs w:val="28"/>
        </w:rPr>
        <w:lastRenderedPageBreak/>
        <w:t>Planning Board</w:t>
      </w:r>
    </w:p>
    <w:p w:rsidR="00947306" w:rsidRPr="00386B3B" w:rsidRDefault="00947306" w:rsidP="00947306">
      <w:pPr>
        <w:pStyle w:val="ListParagraph"/>
        <w:spacing w:after="160" w:line="259" w:lineRule="auto"/>
        <w:rPr>
          <w:rFonts w:ascii="Calibri" w:eastAsia="Calibri" w:hAnsi="Calibri" w:cs="Calibri"/>
          <w:b/>
          <w:sz w:val="28"/>
          <w:szCs w:val="28"/>
        </w:rPr>
      </w:pPr>
      <w:r w:rsidRPr="00386B3B">
        <w:rPr>
          <w:rFonts w:ascii="Calibri" w:eastAsia="Calibri" w:hAnsi="Calibri" w:cs="Calibri"/>
          <w:b/>
          <w:sz w:val="28"/>
          <w:szCs w:val="28"/>
        </w:rPr>
        <w:t>Meeting Minutes</w:t>
      </w:r>
    </w:p>
    <w:p w:rsidR="00947306" w:rsidRPr="00386B3B" w:rsidRDefault="00947306" w:rsidP="00947306">
      <w:pPr>
        <w:pStyle w:val="ListParagraph"/>
        <w:spacing w:after="160" w:line="259" w:lineRule="auto"/>
        <w:rPr>
          <w:rFonts w:ascii="Calibri" w:eastAsia="Calibri" w:hAnsi="Calibri" w:cs="Calibri"/>
          <w:b/>
          <w:sz w:val="28"/>
          <w:szCs w:val="28"/>
        </w:rPr>
      </w:pPr>
      <w:r>
        <w:rPr>
          <w:rFonts w:ascii="Calibri" w:eastAsia="Calibri" w:hAnsi="Calibri" w:cs="Calibri"/>
          <w:b/>
          <w:sz w:val="28"/>
          <w:szCs w:val="28"/>
        </w:rPr>
        <w:t>January 7, 2019</w:t>
      </w:r>
    </w:p>
    <w:p w:rsidR="00947306" w:rsidRPr="00386B3B" w:rsidRDefault="00947306" w:rsidP="00947306">
      <w:pPr>
        <w:pStyle w:val="ListParagraph"/>
        <w:spacing w:after="160" w:line="259" w:lineRule="auto"/>
        <w:rPr>
          <w:rFonts w:ascii="Calibri" w:eastAsia="Calibri" w:hAnsi="Calibri" w:cs="Calibri"/>
          <w:b/>
          <w:sz w:val="28"/>
          <w:szCs w:val="28"/>
        </w:rPr>
      </w:pPr>
      <w:r>
        <w:rPr>
          <w:rFonts w:ascii="Calibri" w:eastAsia="Calibri" w:hAnsi="Calibri" w:cs="Calibri"/>
          <w:b/>
          <w:sz w:val="28"/>
          <w:szCs w:val="28"/>
        </w:rPr>
        <w:t>Page 5</w:t>
      </w:r>
    </w:p>
    <w:p w:rsidR="00947306" w:rsidRDefault="00947306" w:rsidP="00947306">
      <w:pPr>
        <w:pStyle w:val="ListParagraph"/>
        <w:rPr>
          <w:sz w:val="28"/>
          <w:szCs w:val="28"/>
        </w:rPr>
      </w:pPr>
    </w:p>
    <w:p w:rsidR="00CC1FC9" w:rsidRPr="00947306" w:rsidRDefault="00CC1FC9" w:rsidP="00947306">
      <w:pPr>
        <w:pStyle w:val="ListParagraph"/>
        <w:rPr>
          <w:sz w:val="28"/>
          <w:szCs w:val="28"/>
        </w:rPr>
      </w:pPr>
      <w:proofErr w:type="gramStart"/>
      <w:r w:rsidRPr="00947306">
        <w:rPr>
          <w:sz w:val="28"/>
          <w:szCs w:val="28"/>
        </w:rPr>
        <w:t>impact</w:t>
      </w:r>
      <w:proofErr w:type="gramEnd"/>
      <w:r w:rsidRPr="00947306">
        <w:rPr>
          <w:sz w:val="28"/>
          <w:szCs w:val="28"/>
        </w:rPr>
        <w:t xml:space="preserve"> on Planning Board approval of a sub-division. Mr. Ahern advised that a recommendation by the Ethics Board to the Town Board may be forthcoming</w:t>
      </w:r>
      <w:r w:rsidR="00947306" w:rsidRPr="00947306">
        <w:rPr>
          <w:sz w:val="28"/>
          <w:szCs w:val="28"/>
        </w:rPr>
        <w:t xml:space="preserve"> </w:t>
      </w:r>
      <w:r w:rsidRPr="00947306">
        <w:rPr>
          <w:sz w:val="28"/>
          <w:szCs w:val="28"/>
        </w:rPr>
        <w:t>in a month or two.</w:t>
      </w:r>
    </w:p>
    <w:p w:rsidR="00CC1FC9" w:rsidRPr="00947306" w:rsidRDefault="00CC1FC9" w:rsidP="00CC1FC9">
      <w:pPr>
        <w:pStyle w:val="ListParagraph"/>
        <w:numPr>
          <w:ilvl w:val="0"/>
          <w:numId w:val="11"/>
        </w:numPr>
        <w:rPr>
          <w:sz w:val="28"/>
          <w:szCs w:val="28"/>
        </w:rPr>
      </w:pPr>
      <w:r w:rsidRPr="00947306">
        <w:rPr>
          <w:sz w:val="28"/>
          <w:szCs w:val="28"/>
        </w:rPr>
        <w:t>Motion approved 4-0 to table to 2/4/19</w:t>
      </w:r>
      <w:r w:rsidR="00947306" w:rsidRPr="00947306">
        <w:rPr>
          <w:sz w:val="28"/>
          <w:szCs w:val="28"/>
        </w:rPr>
        <w:t>.</w:t>
      </w:r>
    </w:p>
    <w:p w:rsidR="0014097D" w:rsidRPr="00947306" w:rsidRDefault="0014097D" w:rsidP="00427B41">
      <w:pPr>
        <w:pStyle w:val="ListParagraph"/>
        <w:spacing w:after="160" w:line="259" w:lineRule="auto"/>
        <w:rPr>
          <w:rFonts w:eastAsia="Calibri" w:cs="Calibri"/>
          <w:sz w:val="28"/>
          <w:szCs w:val="28"/>
        </w:rPr>
      </w:pPr>
    </w:p>
    <w:p w:rsidR="00F148FA" w:rsidRPr="00947306" w:rsidRDefault="00427B41" w:rsidP="000B0C5D">
      <w:pPr>
        <w:pStyle w:val="ListParagraph"/>
        <w:numPr>
          <w:ilvl w:val="0"/>
          <w:numId w:val="11"/>
        </w:numPr>
        <w:spacing w:after="160" w:line="259" w:lineRule="auto"/>
        <w:rPr>
          <w:rFonts w:eastAsia="Calibri" w:cs="Calibri"/>
          <w:sz w:val="28"/>
          <w:szCs w:val="28"/>
        </w:rPr>
      </w:pPr>
      <w:r w:rsidRPr="00947306">
        <w:rPr>
          <w:rFonts w:eastAsia="Calibri" w:cs="Calibri"/>
          <w:sz w:val="28"/>
          <w:szCs w:val="28"/>
        </w:rPr>
        <w:t>Business Meeting</w:t>
      </w:r>
    </w:p>
    <w:p w:rsidR="00CC1FC9" w:rsidRPr="00947306" w:rsidRDefault="00CC1FC9" w:rsidP="00947306">
      <w:pPr>
        <w:pStyle w:val="ListParagraph"/>
        <w:rPr>
          <w:sz w:val="28"/>
          <w:szCs w:val="28"/>
        </w:rPr>
      </w:pPr>
      <w:r w:rsidRPr="00947306">
        <w:rPr>
          <w:sz w:val="28"/>
          <w:szCs w:val="28"/>
        </w:rPr>
        <w:t>Minutes of the 12/3/18 Planning Board meeting approved 4-0</w:t>
      </w:r>
      <w:r w:rsidR="00947306" w:rsidRPr="00947306">
        <w:rPr>
          <w:sz w:val="28"/>
          <w:szCs w:val="28"/>
        </w:rPr>
        <w:t>.</w:t>
      </w:r>
    </w:p>
    <w:p w:rsidR="00CC1FC9" w:rsidRPr="00947306" w:rsidRDefault="00CC1FC9" w:rsidP="00947306">
      <w:pPr>
        <w:pStyle w:val="ListParagraph"/>
        <w:rPr>
          <w:sz w:val="28"/>
          <w:szCs w:val="28"/>
        </w:rPr>
      </w:pPr>
      <w:r w:rsidRPr="00947306">
        <w:rPr>
          <w:sz w:val="28"/>
          <w:szCs w:val="28"/>
        </w:rPr>
        <w:t>Discussion regarding meeting schedule and proposed cha</w:t>
      </w:r>
      <w:r w:rsidR="00947306" w:rsidRPr="00947306">
        <w:rPr>
          <w:sz w:val="28"/>
          <w:szCs w:val="28"/>
        </w:rPr>
        <w:t>nge to avoid conflicts to the 4</w:t>
      </w:r>
      <w:r w:rsidRPr="00947306">
        <w:rPr>
          <w:sz w:val="28"/>
          <w:szCs w:val="28"/>
        </w:rPr>
        <w:t>th Monday of the month.</w:t>
      </w:r>
    </w:p>
    <w:p w:rsidR="00CC1FC9" w:rsidRPr="00947306" w:rsidRDefault="00CC1FC9" w:rsidP="00947306">
      <w:pPr>
        <w:pStyle w:val="ListParagraph"/>
        <w:rPr>
          <w:sz w:val="28"/>
          <w:szCs w:val="28"/>
        </w:rPr>
      </w:pPr>
      <w:r w:rsidRPr="00947306">
        <w:rPr>
          <w:sz w:val="28"/>
          <w:szCs w:val="28"/>
        </w:rPr>
        <w:t>Next meeting is already set for 2/4/19, then following meeting wo</w:t>
      </w:r>
      <w:r w:rsidR="00947306" w:rsidRPr="00947306">
        <w:rPr>
          <w:sz w:val="28"/>
          <w:szCs w:val="28"/>
        </w:rPr>
        <w:t>uld be 2/25, then 3/25 on the 4</w:t>
      </w:r>
      <w:r w:rsidRPr="00947306">
        <w:rPr>
          <w:sz w:val="28"/>
          <w:szCs w:val="28"/>
        </w:rPr>
        <w:t>th Monday</w:t>
      </w:r>
      <w:r w:rsidR="00947306" w:rsidRPr="00947306">
        <w:rPr>
          <w:sz w:val="28"/>
          <w:szCs w:val="28"/>
        </w:rPr>
        <w:t xml:space="preserve"> </w:t>
      </w:r>
      <w:r w:rsidRPr="00947306">
        <w:rPr>
          <w:sz w:val="28"/>
          <w:szCs w:val="28"/>
        </w:rPr>
        <w:t>except when impacted by holiday. Approved 4-0</w:t>
      </w:r>
    </w:p>
    <w:p w:rsidR="00CC1FC9" w:rsidRPr="00947306" w:rsidRDefault="00CC1FC9" w:rsidP="00947306">
      <w:pPr>
        <w:pStyle w:val="ListParagraph"/>
        <w:rPr>
          <w:sz w:val="28"/>
          <w:szCs w:val="28"/>
        </w:rPr>
      </w:pPr>
    </w:p>
    <w:p w:rsidR="00CC1FC9" w:rsidRPr="00947306" w:rsidRDefault="00CC1FC9" w:rsidP="00947306">
      <w:pPr>
        <w:pStyle w:val="ListParagraph"/>
        <w:rPr>
          <w:sz w:val="28"/>
          <w:szCs w:val="28"/>
        </w:rPr>
      </w:pPr>
      <w:r w:rsidRPr="00947306">
        <w:rPr>
          <w:sz w:val="28"/>
          <w:szCs w:val="28"/>
        </w:rPr>
        <w:t>Motion to adjourn 4-0 8:45 PM</w:t>
      </w:r>
    </w:p>
    <w:p w:rsidR="00C45829" w:rsidRPr="0053427C" w:rsidRDefault="00C45829" w:rsidP="00C45829">
      <w:pPr>
        <w:pStyle w:val="ListParagraph"/>
        <w:rPr>
          <w:rFonts w:ascii="Calibri" w:eastAsia="Calibri" w:hAnsi="Calibri" w:cs="Calibri"/>
          <w:sz w:val="28"/>
          <w:szCs w:val="28"/>
        </w:rPr>
      </w:pPr>
    </w:p>
    <w:p w:rsidR="00473B2C" w:rsidRPr="0053427C" w:rsidRDefault="00B56FD9" w:rsidP="000B0C5D">
      <w:pPr>
        <w:pStyle w:val="ListParagraph"/>
        <w:numPr>
          <w:ilvl w:val="0"/>
          <w:numId w:val="11"/>
        </w:numPr>
        <w:spacing w:after="160" w:line="259" w:lineRule="auto"/>
        <w:rPr>
          <w:rFonts w:ascii="Calibri" w:eastAsia="Calibri" w:hAnsi="Calibri" w:cs="Calibri"/>
          <w:sz w:val="28"/>
          <w:szCs w:val="28"/>
        </w:rPr>
      </w:pPr>
      <w:r w:rsidRPr="0053427C">
        <w:rPr>
          <w:rFonts w:ascii="Calibri" w:eastAsia="Calibri" w:hAnsi="Calibri" w:cs="Calibri"/>
          <w:sz w:val="28"/>
          <w:szCs w:val="28"/>
        </w:rPr>
        <w:t>Next meeting is</w:t>
      </w:r>
      <w:r w:rsidR="00967887" w:rsidRPr="0053427C">
        <w:rPr>
          <w:rFonts w:ascii="Calibri" w:eastAsia="Calibri" w:hAnsi="Calibri" w:cs="Calibri"/>
          <w:sz w:val="28"/>
          <w:szCs w:val="28"/>
        </w:rPr>
        <w:t>:</w:t>
      </w:r>
      <w:r w:rsidR="005B2327" w:rsidRPr="0053427C">
        <w:rPr>
          <w:rFonts w:ascii="Calibri" w:eastAsia="Calibri" w:hAnsi="Calibri" w:cs="Calibri"/>
          <w:sz w:val="28"/>
          <w:szCs w:val="28"/>
        </w:rPr>
        <w:t xml:space="preserve">  </w:t>
      </w:r>
      <w:r w:rsidR="00E20382" w:rsidRPr="0053427C">
        <w:rPr>
          <w:rFonts w:ascii="Calibri" w:eastAsia="Calibri" w:hAnsi="Calibri" w:cs="Calibri"/>
          <w:sz w:val="28"/>
          <w:szCs w:val="28"/>
        </w:rPr>
        <w:t>February 4</w:t>
      </w:r>
      <w:r w:rsidR="00BA5F3B" w:rsidRPr="0053427C">
        <w:rPr>
          <w:rFonts w:ascii="Calibri" w:eastAsia="Calibri" w:hAnsi="Calibri" w:cs="Calibri"/>
          <w:sz w:val="28"/>
          <w:szCs w:val="28"/>
        </w:rPr>
        <w:t>, 2019</w:t>
      </w:r>
    </w:p>
    <w:sectPr w:rsidR="00473B2C" w:rsidRPr="0053427C" w:rsidSect="00C83ADC">
      <w:pgSz w:w="12240" w:h="15840"/>
      <w:pgMar w:top="288" w:right="432"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13390"/>
    <w:multiLevelType w:val="hybridMultilevel"/>
    <w:tmpl w:val="D30637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EEF75B2"/>
    <w:multiLevelType w:val="hybridMultilevel"/>
    <w:tmpl w:val="03D08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440EE1"/>
    <w:multiLevelType w:val="hybridMultilevel"/>
    <w:tmpl w:val="F6C80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342251"/>
    <w:multiLevelType w:val="hybridMultilevel"/>
    <w:tmpl w:val="8CC256B4"/>
    <w:lvl w:ilvl="0" w:tplc="CCDA6EF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FB6DDD"/>
    <w:multiLevelType w:val="hybridMultilevel"/>
    <w:tmpl w:val="24843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126480"/>
    <w:multiLevelType w:val="hybridMultilevel"/>
    <w:tmpl w:val="79F4E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A9267B"/>
    <w:multiLevelType w:val="multilevel"/>
    <w:tmpl w:val="25800BD2"/>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DE32A03"/>
    <w:multiLevelType w:val="multilevel"/>
    <w:tmpl w:val="BB0E9D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67C12B04"/>
    <w:multiLevelType w:val="hybridMultilevel"/>
    <w:tmpl w:val="4F4A2312"/>
    <w:lvl w:ilvl="0" w:tplc="AD3C4FFE">
      <w:numFmt w:val="bullet"/>
      <w:lvlText w:val="-"/>
      <w:lvlJc w:val="left"/>
      <w:pPr>
        <w:ind w:left="1080" w:hanging="360"/>
      </w:pPr>
      <w:rPr>
        <w:rFonts w:ascii="Calibri" w:eastAsia="Calibri" w:hAnsi="Calibri"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0AF3DE2"/>
    <w:multiLevelType w:val="multilevel"/>
    <w:tmpl w:val="25800BD2"/>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48902F7"/>
    <w:multiLevelType w:val="multilevel"/>
    <w:tmpl w:val="FAAC50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6112A38"/>
    <w:multiLevelType w:val="hybridMultilevel"/>
    <w:tmpl w:val="E0BAC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A3A50CB"/>
    <w:multiLevelType w:val="multilevel"/>
    <w:tmpl w:val="25800BD2"/>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DDD4C22"/>
    <w:multiLevelType w:val="hybridMultilevel"/>
    <w:tmpl w:val="15EAF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3"/>
  </w:num>
  <w:num w:numId="4">
    <w:abstractNumId w:val="5"/>
  </w:num>
  <w:num w:numId="5">
    <w:abstractNumId w:val="11"/>
  </w:num>
  <w:num w:numId="6">
    <w:abstractNumId w:val="1"/>
  </w:num>
  <w:num w:numId="7">
    <w:abstractNumId w:val="4"/>
  </w:num>
  <w:num w:numId="8">
    <w:abstractNumId w:val="0"/>
  </w:num>
  <w:num w:numId="9">
    <w:abstractNumId w:val="6"/>
  </w:num>
  <w:num w:numId="10">
    <w:abstractNumId w:val="12"/>
  </w:num>
  <w:num w:numId="11">
    <w:abstractNumId w:val="3"/>
  </w:num>
  <w:num w:numId="12">
    <w:abstractNumId w:val="8"/>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B2C"/>
    <w:rsid w:val="0001150B"/>
    <w:rsid w:val="0001208F"/>
    <w:rsid w:val="000140F0"/>
    <w:rsid w:val="00046B1E"/>
    <w:rsid w:val="00057680"/>
    <w:rsid w:val="00060884"/>
    <w:rsid w:val="000A4724"/>
    <w:rsid w:val="000B0C5D"/>
    <w:rsid w:val="000C42B0"/>
    <w:rsid w:val="000C4B20"/>
    <w:rsid w:val="000D7163"/>
    <w:rsid w:val="000E2535"/>
    <w:rsid w:val="000E6CFB"/>
    <w:rsid w:val="00100F26"/>
    <w:rsid w:val="001372CE"/>
    <w:rsid w:val="0014097D"/>
    <w:rsid w:val="0014742D"/>
    <w:rsid w:val="0017137B"/>
    <w:rsid w:val="001749EF"/>
    <w:rsid w:val="001768F3"/>
    <w:rsid w:val="00176F73"/>
    <w:rsid w:val="0017792A"/>
    <w:rsid w:val="001B1303"/>
    <w:rsid w:val="001B698B"/>
    <w:rsid w:val="001C101F"/>
    <w:rsid w:val="001D48CB"/>
    <w:rsid w:val="001E7750"/>
    <w:rsid w:val="00203333"/>
    <w:rsid w:val="00221710"/>
    <w:rsid w:val="00226476"/>
    <w:rsid w:val="00226A30"/>
    <w:rsid w:val="00227217"/>
    <w:rsid w:val="002413A5"/>
    <w:rsid w:val="002550DB"/>
    <w:rsid w:val="0027286D"/>
    <w:rsid w:val="002910C0"/>
    <w:rsid w:val="00294395"/>
    <w:rsid w:val="002A7268"/>
    <w:rsid w:val="002C258A"/>
    <w:rsid w:val="002F169A"/>
    <w:rsid w:val="002F386B"/>
    <w:rsid w:val="002F4B03"/>
    <w:rsid w:val="00306C2C"/>
    <w:rsid w:val="00311666"/>
    <w:rsid w:val="00324E11"/>
    <w:rsid w:val="003325FF"/>
    <w:rsid w:val="00334EC6"/>
    <w:rsid w:val="00352BF6"/>
    <w:rsid w:val="003620B4"/>
    <w:rsid w:val="00382FD1"/>
    <w:rsid w:val="00396C45"/>
    <w:rsid w:val="00397405"/>
    <w:rsid w:val="003A0DFA"/>
    <w:rsid w:val="003A2541"/>
    <w:rsid w:val="003A7637"/>
    <w:rsid w:val="003B1101"/>
    <w:rsid w:val="003B1F09"/>
    <w:rsid w:val="003B453E"/>
    <w:rsid w:val="003B4ED4"/>
    <w:rsid w:val="003D5458"/>
    <w:rsid w:val="00412917"/>
    <w:rsid w:val="00426E06"/>
    <w:rsid w:val="00427B41"/>
    <w:rsid w:val="00473B2C"/>
    <w:rsid w:val="00480900"/>
    <w:rsid w:val="00493473"/>
    <w:rsid w:val="00495926"/>
    <w:rsid w:val="004966B4"/>
    <w:rsid w:val="004E0AA4"/>
    <w:rsid w:val="004E6D82"/>
    <w:rsid w:val="004F7342"/>
    <w:rsid w:val="00517F48"/>
    <w:rsid w:val="00524F61"/>
    <w:rsid w:val="00527E71"/>
    <w:rsid w:val="0053427C"/>
    <w:rsid w:val="00534F36"/>
    <w:rsid w:val="00564BD1"/>
    <w:rsid w:val="0058242C"/>
    <w:rsid w:val="00592D47"/>
    <w:rsid w:val="005978C8"/>
    <w:rsid w:val="005A719C"/>
    <w:rsid w:val="005B2327"/>
    <w:rsid w:val="005B5D2E"/>
    <w:rsid w:val="005C5997"/>
    <w:rsid w:val="005D07F1"/>
    <w:rsid w:val="005D1752"/>
    <w:rsid w:val="005E0DFB"/>
    <w:rsid w:val="00604FD7"/>
    <w:rsid w:val="0062004E"/>
    <w:rsid w:val="00625E94"/>
    <w:rsid w:val="00627BA1"/>
    <w:rsid w:val="006450AD"/>
    <w:rsid w:val="00653778"/>
    <w:rsid w:val="00656775"/>
    <w:rsid w:val="006651A6"/>
    <w:rsid w:val="006904D2"/>
    <w:rsid w:val="006A7D4B"/>
    <w:rsid w:val="006C193C"/>
    <w:rsid w:val="006D63C5"/>
    <w:rsid w:val="006F15FC"/>
    <w:rsid w:val="007052A2"/>
    <w:rsid w:val="007113D9"/>
    <w:rsid w:val="00725EFE"/>
    <w:rsid w:val="00730B73"/>
    <w:rsid w:val="00737D1D"/>
    <w:rsid w:val="00745A03"/>
    <w:rsid w:val="007651DD"/>
    <w:rsid w:val="007C291B"/>
    <w:rsid w:val="007D2CBB"/>
    <w:rsid w:val="007D348C"/>
    <w:rsid w:val="007E1985"/>
    <w:rsid w:val="007E57BD"/>
    <w:rsid w:val="007F1AA5"/>
    <w:rsid w:val="00814097"/>
    <w:rsid w:val="008173E0"/>
    <w:rsid w:val="008345BB"/>
    <w:rsid w:val="00841180"/>
    <w:rsid w:val="008548F3"/>
    <w:rsid w:val="00856B55"/>
    <w:rsid w:val="00861B69"/>
    <w:rsid w:val="008A3CF5"/>
    <w:rsid w:val="008A7E81"/>
    <w:rsid w:val="008D71BF"/>
    <w:rsid w:val="008E32A8"/>
    <w:rsid w:val="0090272F"/>
    <w:rsid w:val="00902DD8"/>
    <w:rsid w:val="009121C0"/>
    <w:rsid w:val="009260EE"/>
    <w:rsid w:val="00932FE2"/>
    <w:rsid w:val="009401CE"/>
    <w:rsid w:val="00947306"/>
    <w:rsid w:val="00950B04"/>
    <w:rsid w:val="00961382"/>
    <w:rsid w:val="00962238"/>
    <w:rsid w:val="00967887"/>
    <w:rsid w:val="009871C0"/>
    <w:rsid w:val="00993F4C"/>
    <w:rsid w:val="009C6291"/>
    <w:rsid w:val="009D5E51"/>
    <w:rsid w:val="009E3324"/>
    <w:rsid w:val="009F0F28"/>
    <w:rsid w:val="00A12FFA"/>
    <w:rsid w:val="00A155D4"/>
    <w:rsid w:val="00A465CA"/>
    <w:rsid w:val="00A6392A"/>
    <w:rsid w:val="00A74661"/>
    <w:rsid w:val="00A761AC"/>
    <w:rsid w:val="00A85E5C"/>
    <w:rsid w:val="00AA2CE6"/>
    <w:rsid w:val="00AA3BC9"/>
    <w:rsid w:val="00AA635D"/>
    <w:rsid w:val="00AA7F46"/>
    <w:rsid w:val="00AC056E"/>
    <w:rsid w:val="00AC4EB4"/>
    <w:rsid w:val="00AC6C03"/>
    <w:rsid w:val="00AD48C2"/>
    <w:rsid w:val="00AF21F4"/>
    <w:rsid w:val="00AF25C7"/>
    <w:rsid w:val="00AF6EB9"/>
    <w:rsid w:val="00B07159"/>
    <w:rsid w:val="00B21457"/>
    <w:rsid w:val="00B2221D"/>
    <w:rsid w:val="00B56FD9"/>
    <w:rsid w:val="00B645AD"/>
    <w:rsid w:val="00B76ED6"/>
    <w:rsid w:val="00B820D1"/>
    <w:rsid w:val="00B83A58"/>
    <w:rsid w:val="00B924F3"/>
    <w:rsid w:val="00B97D03"/>
    <w:rsid w:val="00BA4613"/>
    <w:rsid w:val="00BA5F3B"/>
    <w:rsid w:val="00BB05FC"/>
    <w:rsid w:val="00BC3D83"/>
    <w:rsid w:val="00C04AA1"/>
    <w:rsid w:val="00C06309"/>
    <w:rsid w:val="00C11553"/>
    <w:rsid w:val="00C13B8C"/>
    <w:rsid w:val="00C14BBB"/>
    <w:rsid w:val="00C32C72"/>
    <w:rsid w:val="00C37A71"/>
    <w:rsid w:val="00C37D28"/>
    <w:rsid w:val="00C45829"/>
    <w:rsid w:val="00C72C31"/>
    <w:rsid w:val="00C73FDA"/>
    <w:rsid w:val="00C83ADC"/>
    <w:rsid w:val="00CB5364"/>
    <w:rsid w:val="00CC1FC9"/>
    <w:rsid w:val="00CD5A52"/>
    <w:rsid w:val="00CD730B"/>
    <w:rsid w:val="00CE0437"/>
    <w:rsid w:val="00D1367E"/>
    <w:rsid w:val="00D23578"/>
    <w:rsid w:val="00D567FE"/>
    <w:rsid w:val="00D607B8"/>
    <w:rsid w:val="00D6315C"/>
    <w:rsid w:val="00D71F8F"/>
    <w:rsid w:val="00D75B01"/>
    <w:rsid w:val="00D83F68"/>
    <w:rsid w:val="00D840AC"/>
    <w:rsid w:val="00DD5F3C"/>
    <w:rsid w:val="00DE1579"/>
    <w:rsid w:val="00DE72AA"/>
    <w:rsid w:val="00DF271C"/>
    <w:rsid w:val="00DF312C"/>
    <w:rsid w:val="00E04658"/>
    <w:rsid w:val="00E15B72"/>
    <w:rsid w:val="00E16389"/>
    <w:rsid w:val="00E20382"/>
    <w:rsid w:val="00E23B27"/>
    <w:rsid w:val="00E316E4"/>
    <w:rsid w:val="00E47F79"/>
    <w:rsid w:val="00E94659"/>
    <w:rsid w:val="00EA1425"/>
    <w:rsid w:val="00EA7424"/>
    <w:rsid w:val="00EF269F"/>
    <w:rsid w:val="00F12CCF"/>
    <w:rsid w:val="00F148FA"/>
    <w:rsid w:val="00F204C4"/>
    <w:rsid w:val="00F35958"/>
    <w:rsid w:val="00F464B5"/>
    <w:rsid w:val="00F613FD"/>
    <w:rsid w:val="00F829B6"/>
    <w:rsid w:val="00F86023"/>
    <w:rsid w:val="00FB1CE8"/>
    <w:rsid w:val="00FC0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2C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CCF"/>
    <w:rPr>
      <w:rFonts w:ascii="Tahoma" w:hAnsi="Tahoma" w:cs="Tahoma"/>
      <w:sz w:val="16"/>
      <w:szCs w:val="16"/>
    </w:rPr>
  </w:style>
  <w:style w:type="paragraph" w:styleId="ListParagraph">
    <w:name w:val="List Paragraph"/>
    <w:basedOn w:val="Normal"/>
    <w:qFormat/>
    <w:rsid w:val="00625E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2C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CCF"/>
    <w:rPr>
      <w:rFonts w:ascii="Tahoma" w:hAnsi="Tahoma" w:cs="Tahoma"/>
      <w:sz w:val="16"/>
      <w:szCs w:val="16"/>
    </w:rPr>
  </w:style>
  <w:style w:type="paragraph" w:styleId="ListParagraph">
    <w:name w:val="List Paragraph"/>
    <w:basedOn w:val="Normal"/>
    <w:qFormat/>
    <w:rsid w:val="00625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088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1295</Words>
  <Characters>7388</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dc:creator>
  <cp:lastModifiedBy>Kelley Caiazza</cp:lastModifiedBy>
  <cp:revision>2</cp:revision>
  <cp:lastPrinted>2019-02-01T18:34:00Z</cp:lastPrinted>
  <dcterms:created xsi:type="dcterms:W3CDTF">2019-03-05T13:09:00Z</dcterms:created>
  <dcterms:modified xsi:type="dcterms:W3CDTF">2019-03-05T13:09:00Z</dcterms:modified>
</cp:coreProperties>
</file>